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20" w:rsidRDefault="00C761BB" w:rsidP="00BE7A20">
      <w:pPr>
        <w:tabs>
          <w:tab w:val="left" w:pos="3840"/>
        </w:tabs>
        <w:jc w:val="center"/>
        <w:rPr>
          <w:sz w:val="28"/>
          <w:szCs w:val="28"/>
        </w:rPr>
      </w:pPr>
      <w:r>
        <w:rPr>
          <w:noProof/>
          <w:sz w:val="28"/>
          <w:szCs w:val="28"/>
          <w:lang w:eastAsia="ru-RU"/>
        </w:rPr>
        <w:drawing>
          <wp:inline distT="0" distB="0" distL="0" distR="0">
            <wp:extent cx="6561963" cy="901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f855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4488" cy="9020470"/>
                    </a:xfrm>
                    <a:prstGeom prst="rect">
                      <a:avLst/>
                    </a:prstGeom>
                  </pic:spPr>
                </pic:pic>
              </a:graphicData>
            </a:graphic>
          </wp:inline>
        </w:drawing>
      </w:r>
    </w:p>
    <w:p w:rsidR="00BE7A20" w:rsidRPr="0086143A" w:rsidRDefault="00BE7A20" w:rsidP="00BE7A20">
      <w:pPr>
        <w:tabs>
          <w:tab w:val="left" w:pos="3840"/>
        </w:tabs>
        <w:jc w:val="center"/>
        <w:rPr>
          <w:sz w:val="28"/>
          <w:szCs w:val="28"/>
        </w:rPr>
      </w:pPr>
    </w:p>
    <w:p w:rsidR="00BE7A20" w:rsidRPr="00CC60CF" w:rsidRDefault="00BE7A20" w:rsidP="00BE7A20">
      <w:pPr>
        <w:tabs>
          <w:tab w:val="left" w:pos="3840"/>
        </w:tabs>
        <w:jc w:val="center"/>
        <w:rPr>
          <w:sz w:val="28"/>
          <w:szCs w:val="28"/>
        </w:rPr>
      </w:pPr>
    </w:p>
    <w:p w:rsidR="00BE7A20" w:rsidRDefault="00BE7A20" w:rsidP="00BE7A20">
      <w:pPr>
        <w:jc w:val="center"/>
        <w:rPr>
          <w:b/>
          <w:sz w:val="28"/>
          <w:szCs w:val="28"/>
        </w:rPr>
      </w:pPr>
    </w:p>
    <w:p w:rsidR="00E247D5" w:rsidRPr="00E247D5" w:rsidRDefault="00E247D5" w:rsidP="00E247D5">
      <w:pPr>
        <w:pStyle w:val="a7"/>
        <w:shd w:val="clear" w:color="auto" w:fill="FFFFFF"/>
        <w:spacing w:before="0" w:beforeAutospacing="0" w:after="150" w:afterAutospacing="0"/>
        <w:jc w:val="center"/>
        <w:rPr>
          <w:color w:val="000000"/>
        </w:rPr>
      </w:pPr>
      <w:r w:rsidRPr="00E247D5">
        <w:rPr>
          <w:b/>
          <w:bCs/>
          <w:color w:val="000000"/>
        </w:rPr>
        <w:t>Планируемые результаты освоения учебного предмета «География»</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u w:val="single"/>
        </w:rPr>
        <w:t>Личностными результатами</w:t>
      </w:r>
      <w:r w:rsidRPr="00E247D5">
        <w:rPr>
          <w:color w:val="000000"/>
        </w:rPr>
        <w:t> изучения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Важнейшие личностные результаты обучения географии: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w:t>
      </w:r>
      <w:r w:rsidRPr="00E247D5">
        <w:rPr>
          <w:color w:val="000000"/>
          <w:u w:val="single"/>
        </w:rPr>
        <w:t>ценностные ориентации выпускников основной школы, отражающие их индивидуально-личностные позиции:</w:t>
      </w:r>
    </w:p>
    <w:p w:rsidR="00E247D5" w:rsidRPr="00E247D5" w:rsidRDefault="00E247D5" w:rsidP="005553B0">
      <w:pPr>
        <w:pStyle w:val="a7"/>
        <w:numPr>
          <w:ilvl w:val="0"/>
          <w:numId w:val="22"/>
        </w:numPr>
        <w:shd w:val="clear" w:color="auto" w:fill="FFFFFF"/>
        <w:spacing w:before="0" w:beforeAutospacing="0" w:after="0" w:afterAutospacing="0"/>
        <w:rPr>
          <w:color w:val="000000"/>
        </w:rPr>
      </w:pPr>
      <w:r w:rsidRPr="00E247D5">
        <w:rPr>
          <w:color w:val="000000"/>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E247D5" w:rsidRPr="00E247D5" w:rsidRDefault="00E247D5" w:rsidP="005553B0">
      <w:pPr>
        <w:pStyle w:val="a7"/>
        <w:numPr>
          <w:ilvl w:val="0"/>
          <w:numId w:val="22"/>
        </w:numPr>
        <w:shd w:val="clear" w:color="auto" w:fill="FFFFFF"/>
        <w:spacing w:before="0" w:beforeAutospacing="0" w:after="0" w:afterAutospacing="0"/>
        <w:rPr>
          <w:color w:val="000000"/>
        </w:rPr>
      </w:pPr>
      <w:r w:rsidRPr="00E247D5">
        <w:rPr>
          <w:color w:val="000000"/>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247D5" w:rsidRPr="00E247D5" w:rsidRDefault="00E247D5" w:rsidP="005553B0">
      <w:pPr>
        <w:pStyle w:val="a7"/>
        <w:numPr>
          <w:ilvl w:val="0"/>
          <w:numId w:val="22"/>
        </w:numPr>
        <w:shd w:val="clear" w:color="auto" w:fill="FFFFFF"/>
        <w:spacing w:before="0" w:beforeAutospacing="0" w:after="0" w:afterAutospacing="0"/>
        <w:rPr>
          <w:color w:val="000000"/>
        </w:rPr>
      </w:pPr>
      <w:r w:rsidRPr="00E247D5">
        <w:rPr>
          <w:color w:val="000000"/>
        </w:rPr>
        <w:t>осознание целостности природы, населения и хозяйства Земли, материков, их крупных районов и стран;</w:t>
      </w:r>
    </w:p>
    <w:p w:rsidR="00E247D5" w:rsidRPr="00E247D5" w:rsidRDefault="00E247D5" w:rsidP="005553B0">
      <w:pPr>
        <w:pStyle w:val="a7"/>
        <w:numPr>
          <w:ilvl w:val="0"/>
          <w:numId w:val="22"/>
        </w:numPr>
        <w:shd w:val="clear" w:color="auto" w:fill="FFFFFF"/>
        <w:spacing w:before="0" w:beforeAutospacing="0" w:after="0" w:afterAutospacing="0"/>
        <w:rPr>
          <w:color w:val="000000"/>
        </w:rPr>
      </w:pPr>
      <w:r w:rsidRPr="00E247D5">
        <w:rPr>
          <w:color w:val="000000"/>
        </w:rPr>
        <w:t>представление о России как субъекте мирового географического пространства, её месте и роли в современном мире;</w:t>
      </w:r>
    </w:p>
    <w:p w:rsidR="00E247D5" w:rsidRPr="00E247D5" w:rsidRDefault="00E247D5" w:rsidP="005553B0">
      <w:pPr>
        <w:pStyle w:val="a7"/>
        <w:numPr>
          <w:ilvl w:val="0"/>
          <w:numId w:val="22"/>
        </w:numPr>
        <w:shd w:val="clear" w:color="auto" w:fill="FFFFFF"/>
        <w:spacing w:before="0" w:beforeAutospacing="0" w:after="0" w:afterAutospacing="0"/>
        <w:rPr>
          <w:color w:val="000000"/>
        </w:rPr>
      </w:pPr>
      <w:r w:rsidRPr="00E247D5">
        <w:rPr>
          <w:color w:val="000000"/>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E247D5" w:rsidRPr="00E247D5" w:rsidRDefault="00E247D5" w:rsidP="005553B0">
      <w:pPr>
        <w:pStyle w:val="a7"/>
        <w:numPr>
          <w:ilvl w:val="0"/>
          <w:numId w:val="22"/>
        </w:numPr>
        <w:shd w:val="clear" w:color="auto" w:fill="FFFFFF"/>
        <w:spacing w:before="0" w:beforeAutospacing="0" w:after="0" w:afterAutospacing="0"/>
        <w:rPr>
          <w:color w:val="000000"/>
        </w:rPr>
      </w:pPr>
      <w:r w:rsidRPr="00E247D5">
        <w:rPr>
          <w:color w:val="000000"/>
        </w:rPr>
        <w:t>осознание значимости и общности глобальных проблем человечества;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u w:val="single"/>
        </w:rPr>
        <w:t>– гармонично развитые социальные чувства и качества:</w:t>
      </w:r>
    </w:p>
    <w:p w:rsidR="00E247D5" w:rsidRPr="00E247D5" w:rsidRDefault="00E247D5" w:rsidP="005553B0">
      <w:pPr>
        <w:pStyle w:val="a7"/>
        <w:numPr>
          <w:ilvl w:val="0"/>
          <w:numId w:val="23"/>
        </w:numPr>
        <w:shd w:val="clear" w:color="auto" w:fill="FFFFFF"/>
        <w:spacing w:before="0" w:beforeAutospacing="0" w:after="0" w:afterAutospacing="0"/>
        <w:rPr>
          <w:color w:val="000000"/>
        </w:rPr>
      </w:pPr>
      <w:r w:rsidRPr="00E247D5">
        <w:rPr>
          <w:color w:val="000000"/>
        </w:rPr>
        <w:t>умение оценивать с позиций социальных норм собственные поступки и поступки других людей;</w:t>
      </w:r>
    </w:p>
    <w:p w:rsidR="00E247D5" w:rsidRPr="00E247D5" w:rsidRDefault="00E247D5" w:rsidP="005553B0">
      <w:pPr>
        <w:pStyle w:val="a7"/>
        <w:numPr>
          <w:ilvl w:val="0"/>
          <w:numId w:val="23"/>
        </w:numPr>
        <w:shd w:val="clear" w:color="auto" w:fill="FFFFFF"/>
        <w:spacing w:before="0" w:beforeAutospacing="0" w:after="0" w:afterAutospacing="0"/>
        <w:rPr>
          <w:color w:val="000000"/>
        </w:rPr>
      </w:pPr>
      <w:r w:rsidRPr="00E247D5">
        <w:rPr>
          <w:color w:val="000000"/>
        </w:rPr>
        <w:t>эмоционально-ценностное отношение к окружающей среде, необходимости ее сохранения и рационального использования;</w:t>
      </w:r>
    </w:p>
    <w:p w:rsidR="00E247D5" w:rsidRPr="00E247D5" w:rsidRDefault="00E247D5" w:rsidP="005553B0">
      <w:pPr>
        <w:pStyle w:val="a7"/>
        <w:numPr>
          <w:ilvl w:val="0"/>
          <w:numId w:val="23"/>
        </w:numPr>
        <w:shd w:val="clear" w:color="auto" w:fill="FFFFFF"/>
        <w:spacing w:before="0" w:beforeAutospacing="0" w:after="0" w:afterAutospacing="0"/>
        <w:rPr>
          <w:color w:val="000000"/>
        </w:rPr>
      </w:pPr>
      <w:r w:rsidRPr="00E247D5">
        <w:rPr>
          <w:color w:val="000000"/>
        </w:rPr>
        <w:t>патриотизм, любовь к своей местности, своему региону, своей стране;</w:t>
      </w:r>
    </w:p>
    <w:p w:rsidR="00E247D5" w:rsidRPr="00E247D5" w:rsidRDefault="00E247D5" w:rsidP="005553B0">
      <w:pPr>
        <w:pStyle w:val="a7"/>
        <w:numPr>
          <w:ilvl w:val="0"/>
          <w:numId w:val="23"/>
        </w:numPr>
        <w:shd w:val="clear" w:color="auto" w:fill="FFFFFF"/>
        <w:spacing w:before="0" w:beforeAutospacing="0" w:after="0" w:afterAutospacing="0"/>
        <w:rPr>
          <w:color w:val="000000"/>
        </w:rPr>
      </w:pPr>
      <w:r w:rsidRPr="00E247D5">
        <w:rPr>
          <w:color w:val="000000"/>
        </w:rPr>
        <w:t>уважение к истории, культуре, национальным особенностям, традициям и образу жизни других народов, толерантность;</w:t>
      </w:r>
    </w:p>
    <w:p w:rsidR="00E247D5" w:rsidRPr="00E247D5" w:rsidRDefault="00E247D5" w:rsidP="005553B0">
      <w:pPr>
        <w:pStyle w:val="a7"/>
        <w:numPr>
          <w:ilvl w:val="0"/>
          <w:numId w:val="23"/>
        </w:numPr>
        <w:shd w:val="clear" w:color="auto" w:fill="FFFFFF"/>
        <w:spacing w:before="0" w:beforeAutospacing="0" w:after="0" w:afterAutospacing="0"/>
        <w:rPr>
          <w:color w:val="000000"/>
        </w:rPr>
      </w:pPr>
      <w:r w:rsidRPr="00E247D5">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w:t>
      </w:r>
      <w:r w:rsidRPr="00E247D5">
        <w:rPr>
          <w:color w:val="000000"/>
          <w:u w:val="single"/>
        </w:rPr>
        <w:t>образовательные результаты</w:t>
      </w:r>
      <w:r w:rsidRPr="00E247D5">
        <w:rPr>
          <w:color w:val="000000"/>
        </w:rPr>
        <w:t>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Средством развития</w:t>
      </w:r>
      <w:r w:rsidRPr="00E247D5">
        <w:rPr>
          <w:color w:val="000000"/>
        </w:rP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умение формулировать своё отношение к актуальным проблемным ситуациям;</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умение толерантно определять своё отношение к разным народам;</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умение использовать географические знания для адаптации и созидательной деятельности.</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u w:val="single"/>
        </w:rPr>
        <w:t>Метапредметными результатами</w:t>
      </w:r>
      <w:r w:rsidRPr="00E247D5">
        <w:rPr>
          <w:color w:val="000000"/>
        </w:rPr>
        <w:t> изучения курса «География» является формирование универсальных учебных действий (УУД).</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u w:val="single"/>
        </w:rPr>
        <w:t>Регулятивные УУД</w:t>
      </w:r>
      <w:r w:rsidRPr="00E247D5">
        <w:rPr>
          <w:b/>
          <w:bCs/>
          <w:color w:val="000000"/>
        </w:rPr>
        <w:t>:</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способности к самостоятельному приобретению новых знаний и практических умений, умения управлять своей познавательной деятельностью;</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lastRenderedPageBreak/>
        <w:t>5–6 классы</w:t>
      </w:r>
    </w:p>
    <w:p w:rsidR="00E247D5" w:rsidRPr="00E247D5" w:rsidRDefault="00E247D5" w:rsidP="005553B0">
      <w:pPr>
        <w:pStyle w:val="a7"/>
        <w:numPr>
          <w:ilvl w:val="0"/>
          <w:numId w:val="24"/>
        </w:numPr>
        <w:shd w:val="clear" w:color="auto" w:fill="FFFFFF"/>
        <w:spacing w:before="0" w:beforeAutospacing="0" w:after="0" w:afterAutospacing="0"/>
        <w:rPr>
          <w:color w:val="000000"/>
        </w:rPr>
      </w:pPr>
      <w:r w:rsidRPr="00E247D5">
        <w:rPr>
          <w:color w:val="000000"/>
        </w:rPr>
        <w:t>самостоятельно обнаруживать и формулировать учебную проблему, определять цель учебной деятельности, выбирать тему проекта;</w:t>
      </w:r>
    </w:p>
    <w:p w:rsidR="00E247D5" w:rsidRPr="00E247D5" w:rsidRDefault="00E247D5" w:rsidP="005553B0">
      <w:pPr>
        <w:pStyle w:val="a7"/>
        <w:numPr>
          <w:ilvl w:val="0"/>
          <w:numId w:val="24"/>
        </w:numPr>
        <w:shd w:val="clear" w:color="auto" w:fill="FFFFFF"/>
        <w:spacing w:before="0" w:beforeAutospacing="0" w:after="0" w:afterAutospacing="0"/>
        <w:rPr>
          <w:color w:val="000000"/>
        </w:rPr>
      </w:pPr>
      <w:r w:rsidRPr="00E247D5">
        <w:rPr>
          <w:color w:val="00000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247D5" w:rsidRPr="00E247D5" w:rsidRDefault="00E247D5" w:rsidP="005553B0">
      <w:pPr>
        <w:pStyle w:val="a7"/>
        <w:numPr>
          <w:ilvl w:val="0"/>
          <w:numId w:val="24"/>
        </w:numPr>
        <w:shd w:val="clear" w:color="auto" w:fill="FFFFFF"/>
        <w:spacing w:before="0" w:beforeAutospacing="0" w:after="0" w:afterAutospacing="0"/>
        <w:rPr>
          <w:color w:val="000000"/>
        </w:rPr>
      </w:pPr>
      <w:r w:rsidRPr="00E247D5">
        <w:rPr>
          <w:color w:val="000000"/>
        </w:rPr>
        <w:t>составлять (индивидуально или в группе) план решения проблемы (выполнения проекта);</w:t>
      </w:r>
    </w:p>
    <w:p w:rsidR="00E247D5" w:rsidRPr="00E247D5" w:rsidRDefault="00E247D5" w:rsidP="005553B0">
      <w:pPr>
        <w:pStyle w:val="a7"/>
        <w:numPr>
          <w:ilvl w:val="0"/>
          <w:numId w:val="24"/>
        </w:numPr>
        <w:shd w:val="clear" w:color="auto" w:fill="FFFFFF"/>
        <w:spacing w:before="0" w:beforeAutospacing="0" w:after="0" w:afterAutospacing="0"/>
        <w:rPr>
          <w:color w:val="000000"/>
        </w:rPr>
      </w:pPr>
      <w:r w:rsidRPr="00E247D5">
        <w:rPr>
          <w:color w:val="000000"/>
        </w:rPr>
        <w:t>работая по плану, сверять свои действия с целью и, при необходимости, исправлять ошибки самостоятельно;</w:t>
      </w:r>
    </w:p>
    <w:p w:rsidR="00E247D5" w:rsidRPr="00E247D5" w:rsidRDefault="00E247D5" w:rsidP="005553B0">
      <w:pPr>
        <w:pStyle w:val="a7"/>
        <w:numPr>
          <w:ilvl w:val="0"/>
          <w:numId w:val="24"/>
        </w:numPr>
        <w:shd w:val="clear" w:color="auto" w:fill="FFFFFF"/>
        <w:spacing w:before="0" w:beforeAutospacing="0" w:after="0" w:afterAutospacing="0"/>
        <w:rPr>
          <w:color w:val="000000"/>
        </w:rPr>
      </w:pPr>
      <w:r w:rsidRPr="00E247D5">
        <w:rPr>
          <w:color w:val="000000"/>
        </w:rPr>
        <w:t>в диалоге с учителем совершенствовать самостоятельно выработанные критерии оценки.</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7–9 классы</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самостоятельно обнаруживать и формулировать проблему в классной и индивидуальной учебной деятельности;</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составлять (индивидуально или в группе) план решения проблемы (выполнения проекта);</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подбирать к каждой проблеме (задаче) адекватную ей теоретическую модель;</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планировать свою индивидуальную образовательную траекторию;</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в ходе представления проекта давать оценку его результатам;</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самостоятельно осознавать причины своего успеха или неуспеха и находить способы выхода из ситуации неуспеха;.</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уметь оценить степень успешности своей индивидуальной образовательной деятельности;</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E247D5" w:rsidRPr="00E247D5" w:rsidRDefault="00E247D5" w:rsidP="005553B0">
      <w:pPr>
        <w:pStyle w:val="a7"/>
        <w:numPr>
          <w:ilvl w:val="0"/>
          <w:numId w:val="25"/>
        </w:numPr>
        <w:shd w:val="clear" w:color="auto" w:fill="FFFFFF"/>
        <w:spacing w:before="0" w:beforeAutospacing="0" w:after="0" w:afterAutospacing="0"/>
        <w:rPr>
          <w:color w:val="000000"/>
        </w:rPr>
      </w:pPr>
      <w:r w:rsidRPr="00E247D5">
        <w:rPr>
          <w:color w:val="000000"/>
        </w:rPr>
        <w:t>умения ориентироваться в окружающем мире, выбирать целевые и смысловые установки в своих действиях и поступках, принимать решения.</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Средством формирования</w:t>
      </w:r>
      <w:r w:rsidRPr="00E247D5">
        <w:rPr>
          <w:color w:val="000000"/>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u w:val="single"/>
        </w:rPr>
        <w:t>Коммуникативные УУД:</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5–6 классы</w:t>
      </w:r>
    </w:p>
    <w:p w:rsidR="00E247D5" w:rsidRPr="00E247D5" w:rsidRDefault="00E247D5" w:rsidP="005553B0">
      <w:pPr>
        <w:pStyle w:val="a7"/>
        <w:numPr>
          <w:ilvl w:val="0"/>
          <w:numId w:val="26"/>
        </w:numPr>
        <w:shd w:val="clear" w:color="auto" w:fill="FFFFFF"/>
        <w:spacing w:before="0" w:beforeAutospacing="0" w:after="0" w:afterAutospacing="0"/>
        <w:rPr>
          <w:color w:val="000000"/>
        </w:rPr>
      </w:pPr>
      <w:r w:rsidRPr="00E247D5">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7–9 классы</w:t>
      </w:r>
    </w:p>
    <w:p w:rsidR="00E247D5" w:rsidRPr="00E247D5" w:rsidRDefault="00E247D5" w:rsidP="005553B0">
      <w:pPr>
        <w:pStyle w:val="a7"/>
        <w:numPr>
          <w:ilvl w:val="0"/>
          <w:numId w:val="27"/>
        </w:numPr>
        <w:shd w:val="clear" w:color="auto" w:fill="FFFFFF"/>
        <w:spacing w:before="0" w:beforeAutospacing="0" w:after="0" w:afterAutospacing="0"/>
        <w:rPr>
          <w:color w:val="000000"/>
        </w:rPr>
      </w:pPr>
      <w:r w:rsidRPr="00E247D5">
        <w:rPr>
          <w:color w:val="000000"/>
        </w:rPr>
        <w:t>отстаивая свою точку зрения, приводить аргументы, подтверждая их фактами;</w:t>
      </w:r>
    </w:p>
    <w:p w:rsidR="00E247D5" w:rsidRPr="00E247D5" w:rsidRDefault="00E247D5" w:rsidP="005553B0">
      <w:pPr>
        <w:pStyle w:val="a7"/>
        <w:numPr>
          <w:ilvl w:val="0"/>
          <w:numId w:val="27"/>
        </w:numPr>
        <w:shd w:val="clear" w:color="auto" w:fill="FFFFFF"/>
        <w:spacing w:before="0" w:beforeAutospacing="0" w:after="0" w:afterAutospacing="0"/>
        <w:rPr>
          <w:color w:val="000000"/>
        </w:rPr>
      </w:pPr>
      <w:r w:rsidRPr="00E247D5">
        <w:rPr>
          <w:color w:val="000000"/>
        </w:rPr>
        <w:t>в дискуссии уметь выдвинуть контраргументы, перефразировать свою мысль (владение механизмом эквивалентных замен);</w:t>
      </w:r>
    </w:p>
    <w:p w:rsidR="00E247D5" w:rsidRPr="00E247D5" w:rsidRDefault="00E247D5" w:rsidP="005553B0">
      <w:pPr>
        <w:pStyle w:val="a7"/>
        <w:numPr>
          <w:ilvl w:val="0"/>
          <w:numId w:val="27"/>
        </w:numPr>
        <w:shd w:val="clear" w:color="auto" w:fill="FFFFFF"/>
        <w:spacing w:before="0" w:beforeAutospacing="0" w:after="0" w:afterAutospacing="0"/>
        <w:rPr>
          <w:color w:val="000000"/>
        </w:rPr>
      </w:pPr>
      <w:r w:rsidRPr="00E247D5">
        <w:rPr>
          <w:color w:val="000000"/>
        </w:rPr>
        <w:t>учиться критично относиться к своему мнению, с достоинством признавать ошибочность своего мнения (если оно таково) и корректировать его;</w:t>
      </w:r>
    </w:p>
    <w:p w:rsidR="00E247D5" w:rsidRPr="00E247D5" w:rsidRDefault="00E247D5" w:rsidP="005553B0">
      <w:pPr>
        <w:pStyle w:val="a7"/>
        <w:numPr>
          <w:ilvl w:val="0"/>
          <w:numId w:val="27"/>
        </w:numPr>
        <w:shd w:val="clear" w:color="auto" w:fill="FFFFFF"/>
        <w:spacing w:before="0" w:beforeAutospacing="0" w:after="0" w:afterAutospacing="0"/>
        <w:rPr>
          <w:color w:val="000000"/>
        </w:rPr>
      </w:pPr>
      <w:r w:rsidRPr="00E247D5">
        <w:rPr>
          <w:color w:val="000000"/>
        </w:rPr>
        <w:t>понимая позицию другого, различать в его речи: мнение (точку зрения), доказательство (аргументы), факты, гипотезы, аксиомы, теории;</w:t>
      </w:r>
    </w:p>
    <w:p w:rsidR="00E247D5" w:rsidRPr="00E247D5" w:rsidRDefault="00E247D5" w:rsidP="005553B0">
      <w:pPr>
        <w:pStyle w:val="a7"/>
        <w:numPr>
          <w:ilvl w:val="0"/>
          <w:numId w:val="27"/>
        </w:numPr>
        <w:shd w:val="clear" w:color="auto" w:fill="FFFFFF"/>
        <w:spacing w:before="0" w:beforeAutospacing="0" w:after="0" w:afterAutospacing="0"/>
        <w:rPr>
          <w:color w:val="000000"/>
        </w:rPr>
      </w:pPr>
      <w:r w:rsidRPr="00E247D5">
        <w:rPr>
          <w:color w:val="000000"/>
        </w:rPr>
        <w:lastRenderedPageBreak/>
        <w:t>уметь взглянуть на ситуацию с иной позиции и договариваться с людьми иных позиций.</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Средством формирования</w:t>
      </w:r>
      <w:r w:rsidRPr="00E247D5">
        <w:rPr>
          <w:color w:val="000000"/>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u w:val="single"/>
        </w:rPr>
        <w:t>Познавательные УУД:</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5–6 классы</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анализировать, сравнивать, классифицировать и обобщать факты и явления. выявлять причины и следствия простых явлений;</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строить логическое рассуждение, включающее установление причинно-следственных связей;</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создавать схематические модели с выделением существенных характеристик объекта;</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составлять тезисы, различные виды планов (простых, сложных и т.п.); преобразовывать информацию из одного вида в другой (таблицу в текст и пр.);</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вычитывать все уровни текстовой информации;</w:t>
      </w:r>
    </w:p>
    <w:p w:rsidR="00E247D5" w:rsidRPr="00E247D5" w:rsidRDefault="00E247D5" w:rsidP="005553B0">
      <w:pPr>
        <w:pStyle w:val="a7"/>
        <w:numPr>
          <w:ilvl w:val="0"/>
          <w:numId w:val="28"/>
        </w:numPr>
        <w:shd w:val="clear" w:color="auto" w:fill="FFFFFF"/>
        <w:spacing w:before="0" w:beforeAutospacing="0" w:after="0" w:afterAutospacing="0"/>
        <w:rPr>
          <w:color w:val="000000"/>
        </w:rPr>
      </w:pPr>
      <w:r w:rsidRPr="00E247D5">
        <w:rPr>
          <w:color w:val="000000"/>
        </w:rPr>
        <w:t>уметь определять возможные источники необходимых сведений, производить поиск информации, анализировать и оценивать её достоверность.</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7–9 классы</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анализировать, сравнивать, классифицировать и обобщать понятия;</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давать определение понятиям на основе изученного на различных предметах учебного материала;</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осуществлять логическую операцию установления родо-видовых отношений;</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обобщать понятия – осуществлять логическую операцию перехода от понятия с меньшим объёмом к понятию с большим объёмом;</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строить логическое рассуждение, включающее установление причинно-следственных связей;</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представлять информацию в виде конспектов, таблиц, схем, графиков;</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E247D5" w:rsidRPr="00E247D5" w:rsidRDefault="00E247D5" w:rsidP="005553B0">
      <w:pPr>
        <w:pStyle w:val="a7"/>
        <w:numPr>
          <w:ilvl w:val="0"/>
          <w:numId w:val="29"/>
        </w:numPr>
        <w:shd w:val="clear" w:color="auto" w:fill="FFFFFF"/>
        <w:spacing w:before="0" w:beforeAutospacing="0" w:after="0" w:afterAutospacing="0"/>
        <w:rPr>
          <w:color w:val="000000"/>
        </w:rPr>
      </w:pPr>
      <w:r w:rsidRPr="00E247D5">
        <w:rPr>
          <w:color w:val="000000"/>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lastRenderedPageBreak/>
        <w:t>Средством формирования</w:t>
      </w:r>
      <w:r w:rsidRPr="00E247D5">
        <w:rPr>
          <w:color w:val="000000"/>
        </w:rPr>
        <w:t> познавательных УУД служат учебный материал и прежде всего продуктивные задания учебника, нацеленные на:</w:t>
      </w:r>
    </w:p>
    <w:p w:rsidR="00E247D5" w:rsidRPr="00E247D5" w:rsidRDefault="00E247D5" w:rsidP="005553B0">
      <w:pPr>
        <w:pStyle w:val="a7"/>
        <w:numPr>
          <w:ilvl w:val="0"/>
          <w:numId w:val="30"/>
        </w:numPr>
        <w:shd w:val="clear" w:color="auto" w:fill="FFFFFF"/>
        <w:spacing w:before="0" w:beforeAutospacing="0" w:after="0" w:afterAutospacing="0"/>
        <w:rPr>
          <w:color w:val="000000"/>
        </w:rPr>
      </w:pPr>
      <w:r w:rsidRPr="00E247D5">
        <w:rPr>
          <w:color w:val="000000"/>
        </w:rPr>
        <w:t>осознание роли географии в познании окружающего мира и его устойчивого развития;</w:t>
      </w:r>
    </w:p>
    <w:p w:rsidR="00E247D5" w:rsidRPr="00E247D5" w:rsidRDefault="00E247D5" w:rsidP="005553B0">
      <w:pPr>
        <w:pStyle w:val="a7"/>
        <w:numPr>
          <w:ilvl w:val="0"/>
          <w:numId w:val="30"/>
        </w:numPr>
        <w:shd w:val="clear" w:color="auto" w:fill="FFFFFF"/>
        <w:spacing w:before="0" w:beforeAutospacing="0" w:after="0" w:afterAutospacing="0"/>
        <w:rPr>
          <w:color w:val="000000"/>
        </w:rPr>
      </w:pPr>
      <w:r w:rsidRPr="00E247D5">
        <w:rPr>
          <w:color w:val="000000"/>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E247D5" w:rsidRPr="00E247D5" w:rsidRDefault="00E247D5" w:rsidP="005553B0">
      <w:pPr>
        <w:pStyle w:val="a7"/>
        <w:numPr>
          <w:ilvl w:val="0"/>
          <w:numId w:val="30"/>
        </w:numPr>
        <w:shd w:val="clear" w:color="auto" w:fill="FFFFFF"/>
        <w:spacing w:before="0" w:beforeAutospacing="0" w:after="0" w:afterAutospacing="0"/>
        <w:rPr>
          <w:color w:val="000000"/>
        </w:rPr>
      </w:pPr>
      <w:r w:rsidRPr="00E247D5">
        <w:rPr>
          <w:color w:val="000000"/>
        </w:rPr>
        <w:t>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E247D5" w:rsidRPr="00E247D5" w:rsidRDefault="00E247D5" w:rsidP="005553B0">
      <w:pPr>
        <w:pStyle w:val="a7"/>
        <w:numPr>
          <w:ilvl w:val="0"/>
          <w:numId w:val="30"/>
        </w:numPr>
        <w:shd w:val="clear" w:color="auto" w:fill="FFFFFF"/>
        <w:spacing w:before="0" w:beforeAutospacing="0" w:after="0" w:afterAutospacing="0"/>
        <w:rPr>
          <w:color w:val="000000"/>
        </w:rPr>
      </w:pPr>
      <w:r w:rsidRPr="00E247D5">
        <w:rPr>
          <w:color w:val="000000"/>
        </w:rPr>
        <w:t>использование карт как информационных образно-знаковых моделей действительности.</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u w:val="single"/>
        </w:rPr>
        <w:t>Личностные УУД:</w:t>
      </w:r>
    </w:p>
    <w:p w:rsidR="00E247D5" w:rsidRPr="00E247D5" w:rsidRDefault="00E247D5" w:rsidP="005553B0">
      <w:pPr>
        <w:pStyle w:val="a7"/>
        <w:numPr>
          <w:ilvl w:val="0"/>
          <w:numId w:val="31"/>
        </w:numPr>
        <w:shd w:val="clear" w:color="auto" w:fill="FFFFFF"/>
        <w:spacing w:before="0" w:beforeAutospacing="0" w:after="0" w:afterAutospacing="0"/>
        <w:rPr>
          <w:color w:val="000000"/>
        </w:rPr>
      </w:pPr>
      <w:r w:rsidRPr="00E247D5">
        <w:rPr>
          <w:color w:val="000000"/>
        </w:rPr>
        <w:t>осознание себя как члена общества на глобальном, региональном и локальном уровнях (житель планеты Земля, житель конкретного региона);</w:t>
      </w:r>
    </w:p>
    <w:p w:rsidR="00E247D5" w:rsidRPr="00E247D5" w:rsidRDefault="00E247D5" w:rsidP="005553B0">
      <w:pPr>
        <w:pStyle w:val="a7"/>
        <w:numPr>
          <w:ilvl w:val="0"/>
          <w:numId w:val="31"/>
        </w:numPr>
        <w:shd w:val="clear" w:color="auto" w:fill="FFFFFF"/>
        <w:spacing w:before="0" w:beforeAutospacing="0" w:after="0" w:afterAutospacing="0"/>
        <w:rPr>
          <w:color w:val="000000"/>
        </w:rPr>
      </w:pPr>
      <w:r w:rsidRPr="00E247D5">
        <w:rPr>
          <w:color w:val="000000"/>
        </w:rPr>
        <w:t>осознание значимости и общности глобальных проблем человечества;</w:t>
      </w:r>
    </w:p>
    <w:p w:rsidR="00E247D5" w:rsidRPr="00E247D5" w:rsidRDefault="00E247D5" w:rsidP="005553B0">
      <w:pPr>
        <w:pStyle w:val="a7"/>
        <w:numPr>
          <w:ilvl w:val="0"/>
          <w:numId w:val="31"/>
        </w:numPr>
        <w:shd w:val="clear" w:color="auto" w:fill="FFFFFF"/>
        <w:spacing w:before="0" w:beforeAutospacing="0" w:after="0" w:afterAutospacing="0"/>
        <w:rPr>
          <w:color w:val="000000"/>
        </w:rPr>
      </w:pPr>
      <w:r w:rsidRPr="00E247D5">
        <w:rPr>
          <w:color w:val="000000"/>
        </w:rPr>
        <w:t>эмоционально-ценностное отношение к окружающей среде, необходимости её сохранения и рационального использования;</w:t>
      </w:r>
    </w:p>
    <w:p w:rsidR="00E247D5" w:rsidRPr="00E247D5" w:rsidRDefault="00E247D5" w:rsidP="005553B0">
      <w:pPr>
        <w:pStyle w:val="a7"/>
        <w:numPr>
          <w:ilvl w:val="0"/>
          <w:numId w:val="31"/>
        </w:numPr>
        <w:shd w:val="clear" w:color="auto" w:fill="FFFFFF"/>
        <w:spacing w:before="0" w:beforeAutospacing="0" w:after="0" w:afterAutospacing="0"/>
        <w:rPr>
          <w:color w:val="000000"/>
        </w:rPr>
      </w:pPr>
      <w:r w:rsidRPr="00E247D5">
        <w:rPr>
          <w:color w:val="000000"/>
        </w:rPr>
        <w:t>патриотизм, любовь к своей местности, своему региону, своей стране;</w:t>
      </w:r>
    </w:p>
    <w:p w:rsidR="00E247D5" w:rsidRPr="00E247D5" w:rsidRDefault="00E247D5" w:rsidP="005553B0">
      <w:pPr>
        <w:pStyle w:val="a7"/>
        <w:numPr>
          <w:ilvl w:val="0"/>
          <w:numId w:val="31"/>
        </w:numPr>
        <w:shd w:val="clear" w:color="auto" w:fill="FFFFFF"/>
        <w:spacing w:before="0" w:beforeAutospacing="0" w:after="0" w:afterAutospacing="0"/>
        <w:rPr>
          <w:color w:val="000000"/>
        </w:rPr>
      </w:pPr>
      <w:r w:rsidRPr="00E247D5">
        <w:rPr>
          <w:color w:val="000000"/>
        </w:rPr>
        <w:t>уважение к истории, культуре, национальным особенностям, толерантность.</w:t>
      </w:r>
    </w:p>
    <w:p w:rsidR="00E247D5" w:rsidRPr="00E247D5" w:rsidRDefault="00E247D5" w:rsidP="00E247D5">
      <w:pPr>
        <w:pStyle w:val="a7"/>
        <w:shd w:val="clear" w:color="auto" w:fill="FFFFFF"/>
        <w:spacing w:before="0" w:beforeAutospacing="0" w:after="0" w:afterAutospacing="0"/>
        <w:rPr>
          <w:color w:val="000000"/>
        </w:rPr>
      </w:pP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Предметными</w:t>
      </w:r>
      <w:r w:rsidRPr="00E247D5">
        <w:rPr>
          <w:color w:val="000000"/>
        </w:rPr>
        <w:t> </w:t>
      </w:r>
      <w:r w:rsidRPr="00E247D5">
        <w:rPr>
          <w:b/>
          <w:bCs/>
          <w:color w:val="000000"/>
        </w:rPr>
        <w:t>результатами</w:t>
      </w:r>
      <w:r w:rsidRPr="00E247D5">
        <w:rPr>
          <w:color w:val="000000"/>
        </w:rPr>
        <w:t> изучения курса «География» 5–9-х классах являются:</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5 класс</w:t>
      </w:r>
    </w:p>
    <w:p w:rsidR="00E247D5" w:rsidRPr="00E247D5" w:rsidRDefault="00E247D5" w:rsidP="005553B0">
      <w:pPr>
        <w:pStyle w:val="a7"/>
        <w:numPr>
          <w:ilvl w:val="0"/>
          <w:numId w:val="32"/>
        </w:numPr>
        <w:shd w:val="clear" w:color="auto" w:fill="FFFFFF"/>
        <w:spacing w:before="0" w:beforeAutospacing="0" w:after="0" w:afterAutospacing="0"/>
        <w:rPr>
          <w:color w:val="000000"/>
        </w:rPr>
      </w:pPr>
      <w:r w:rsidRPr="00E247D5">
        <w:rPr>
          <w:color w:val="000000"/>
          <w:u w:val="single"/>
        </w:rPr>
        <w:t>осознание роли географии в</w:t>
      </w:r>
      <w:r w:rsidRPr="00E247D5">
        <w:rPr>
          <w:b/>
          <w:bCs/>
          <w:color w:val="000000"/>
          <w:u w:val="single"/>
        </w:rPr>
        <w:t> </w:t>
      </w:r>
      <w:r w:rsidRPr="00E247D5">
        <w:rPr>
          <w:color w:val="000000"/>
          <w:u w:val="single"/>
        </w:rPr>
        <w:t>познании окружающего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роль различных источников географической информации.</w:t>
      </w:r>
    </w:p>
    <w:p w:rsidR="00E247D5" w:rsidRPr="00E247D5" w:rsidRDefault="00E247D5" w:rsidP="005553B0">
      <w:pPr>
        <w:pStyle w:val="a7"/>
        <w:numPr>
          <w:ilvl w:val="0"/>
          <w:numId w:val="33"/>
        </w:numPr>
        <w:shd w:val="clear" w:color="auto" w:fill="FFFFFF"/>
        <w:spacing w:before="0" w:beforeAutospacing="0" w:after="0" w:afterAutospacing="0"/>
        <w:rPr>
          <w:color w:val="000000"/>
        </w:rPr>
      </w:pPr>
      <w:r w:rsidRPr="00E247D5">
        <w:rPr>
          <w:color w:val="000000"/>
          <w:u w:val="single"/>
        </w:rPr>
        <w:t>освоение системы географических знаний о природе, населении, хозяйстве мира</w:t>
      </w:r>
      <w:r w:rsidRPr="00E247D5">
        <w:rPr>
          <w:color w:val="000000"/>
        </w:rPr>
        <w:t>:</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географические следствия формы, размеров и движения Земли;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формулировать природные и антропогенные причины изменения окружающей среды;</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выделять, описывать и объяснять существенные признаки географических объектов и явлений.</w:t>
      </w:r>
    </w:p>
    <w:p w:rsidR="00E247D5" w:rsidRPr="00E247D5" w:rsidRDefault="00E247D5" w:rsidP="005553B0">
      <w:pPr>
        <w:pStyle w:val="a7"/>
        <w:numPr>
          <w:ilvl w:val="0"/>
          <w:numId w:val="34"/>
        </w:numPr>
        <w:shd w:val="clear" w:color="auto" w:fill="FFFFFF"/>
        <w:spacing w:before="0" w:beforeAutospacing="0" w:after="0" w:afterAutospacing="0"/>
        <w:rPr>
          <w:color w:val="000000"/>
        </w:rPr>
      </w:pPr>
      <w:r w:rsidRPr="00E247D5">
        <w:rPr>
          <w:color w:val="000000"/>
          <w:u w:val="single"/>
        </w:rPr>
        <w:t>использование географических умений: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находить в различных источниках и анализировать географическую информацию;</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составлять описания различных географических объектов на основе анализа разнообразных источников географической информации;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применять приборы и инструменты для определения количественных и качественных характеристик компонентов природы.</w:t>
      </w:r>
    </w:p>
    <w:p w:rsidR="00E247D5" w:rsidRPr="00E247D5" w:rsidRDefault="00E247D5" w:rsidP="005553B0">
      <w:pPr>
        <w:pStyle w:val="a7"/>
        <w:numPr>
          <w:ilvl w:val="0"/>
          <w:numId w:val="35"/>
        </w:numPr>
        <w:shd w:val="clear" w:color="auto" w:fill="FFFFFF"/>
        <w:spacing w:before="0" w:beforeAutospacing="0" w:after="0" w:afterAutospacing="0"/>
        <w:rPr>
          <w:color w:val="000000"/>
        </w:rPr>
      </w:pPr>
      <w:r w:rsidRPr="00E247D5">
        <w:rPr>
          <w:color w:val="000000"/>
          <w:u w:val="single"/>
        </w:rPr>
        <w:t>использование карт как моделей: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на карте местоположение географических объектов.</w:t>
      </w:r>
    </w:p>
    <w:p w:rsidR="00E247D5" w:rsidRPr="00E247D5" w:rsidRDefault="00E247D5" w:rsidP="005553B0">
      <w:pPr>
        <w:pStyle w:val="a7"/>
        <w:numPr>
          <w:ilvl w:val="0"/>
          <w:numId w:val="36"/>
        </w:numPr>
        <w:shd w:val="clear" w:color="auto" w:fill="FFFFFF"/>
        <w:spacing w:before="0" w:beforeAutospacing="0" w:after="0" w:afterAutospacing="0"/>
        <w:rPr>
          <w:color w:val="000000"/>
        </w:rPr>
      </w:pPr>
      <w:r w:rsidRPr="00E247D5">
        <w:rPr>
          <w:color w:val="000000"/>
          <w:u w:val="single"/>
        </w:rPr>
        <w:t>понимание смысла собственной действительности: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роль результатов выдающихся географических открытий;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приводить примеры использования и охраны природных ресурсов, адаптации человека к условиям окружающей среды.</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6 класс</w:t>
      </w:r>
    </w:p>
    <w:p w:rsidR="00E247D5" w:rsidRPr="00E247D5" w:rsidRDefault="00E247D5" w:rsidP="005553B0">
      <w:pPr>
        <w:pStyle w:val="a7"/>
        <w:numPr>
          <w:ilvl w:val="0"/>
          <w:numId w:val="37"/>
        </w:numPr>
        <w:shd w:val="clear" w:color="auto" w:fill="FFFFFF"/>
        <w:spacing w:before="0" w:beforeAutospacing="0" w:after="0" w:afterAutospacing="0"/>
        <w:rPr>
          <w:color w:val="000000"/>
        </w:rPr>
      </w:pPr>
      <w:r w:rsidRPr="00E247D5">
        <w:rPr>
          <w:color w:val="000000"/>
          <w:u w:val="single"/>
        </w:rPr>
        <w:t>осознание роли географии в</w:t>
      </w:r>
      <w:r w:rsidRPr="00E247D5">
        <w:rPr>
          <w:b/>
          <w:bCs/>
          <w:color w:val="000000"/>
          <w:u w:val="single"/>
        </w:rPr>
        <w:t> </w:t>
      </w:r>
      <w:r w:rsidRPr="00E247D5">
        <w:rPr>
          <w:color w:val="000000"/>
          <w:u w:val="single"/>
        </w:rPr>
        <w:t>познании окружающего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роль различных источников географической информации.</w:t>
      </w:r>
    </w:p>
    <w:p w:rsidR="00E247D5" w:rsidRPr="00E247D5" w:rsidRDefault="00E247D5" w:rsidP="005553B0">
      <w:pPr>
        <w:pStyle w:val="a7"/>
        <w:numPr>
          <w:ilvl w:val="0"/>
          <w:numId w:val="38"/>
        </w:numPr>
        <w:shd w:val="clear" w:color="auto" w:fill="FFFFFF"/>
        <w:spacing w:before="0" w:beforeAutospacing="0" w:after="0" w:afterAutospacing="0"/>
        <w:rPr>
          <w:color w:val="000000"/>
        </w:rPr>
      </w:pPr>
      <w:r w:rsidRPr="00E247D5">
        <w:rPr>
          <w:color w:val="000000"/>
          <w:u w:val="single"/>
        </w:rPr>
        <w:t>освоение системы географических знаний о природе, населении, хозяйстве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географические следствия формы, размеров и движения Земли;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воздействие Солнца и Луны на мир живой и неживой природы;</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выделять, описывать и объяснять существенные признаки географических объектов и явлений;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географические процессы и явления в геосферах, взаимосвязи между ними, их изменения в результате деятельности человека;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lastRenderedPageBreak/>
        <w:t>- различать типы земной коры; выявлять зависимость рельефа от воздействия внутренних и внешних сил;</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выявлять главные причины различий в нагревании земной поверхности;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выделять причины стихийных явлений в геосферах.</w:t>
      </w:r>
    </w:p>
    <w:p w:rsidR="00E247D5" w:rsidRPr="00E247D5" w:rsidRDefault="00E247D5" w:rsidP="005553B0">
      <w:pPr>
        <w:pStyle w:val="a7"/>
        <w:numPr>
          <w:ilvl w:val="0"/>
          <w:numId w:val="39"/>
        </w:numPr>
        <w:shd w:val="clear" w:color="auto" w:fill="FFFFFF"/>
        <w:spacing w:before="0" w:beforeAutospacing="0" w:after="0" w:afterAutospacing="0"/>
        <w:rPr>
          <w:color w:val="000000"/>
        </w:rPr>
      </w:pPr>
      <w:r w:rsidRPr="00E247D5">
        <w:rPr>
          <w:color w:val="000000"/>
          <w:u w:val="single"/>
        </w:rPr>
        <w:t>использование географических умений: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находить в различных источниках и анализировать географическую информацию;</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составлять описания различных географических объектов на основе анализа разнообразных источников географической информации;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применять приборы и инструменты для определения количественных и качественных характеристик компонентов природы.</w:t>
      </w:r>
    </w:p>
    <w:p w:rsidR="00E247D5" w:rsidRPr="00E247D5" w:rsidRDefault="00E247D5" w:rsidP="005553B0">
      <w:pPr>
        <w:pStyle w:val="a7"/>
        <w:numPr>
          <w:ilvl w:val="0"/>
          <w:numId w:val="40"/>
        </w:numPr>
        <w:shd w:val="clear" w:color="auto" w:fill="FFFFFF"/>
        <w:spacing w:before="0" w:beforeAutospacing="0" w:after="0" w:afterAutospacing="0"/>
        <w:rPr>
          <w:color w:val="000000"/>
        </w:rPr>
      </w:pPr>
      <w:r w:rsidRPr="00E247D5">
        <w:rPr>
          <w:color w:val="000000"/>
          <w:u w:val="single"/>
        </w:rPr>
        <w:t>использование карт как моделей: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на карте местоположение географических объектов.</w:t>
      </w:r>
    </w:p>
    <w:p w:rsidR="00E247D5" w:rsidRPr="00E247D5" w:rsidRDefault="00E247D5" w:rsidP="005553B0">
      <w:pPr>
        <w:pStyle w:val="a7"/>
        <w:numPr>
          <w:ilvl w:val="0"/>
          <w:numId w:val="41"/>
        </w:numPr>
        <w:shd w:val="clear" w:color="auto" w:fill="FFFFFF"/>
        <w:spacing w:before="0" w:beforeAutospacing="0" w:after="0" w:afterAutospacing="0"/>
        <w:rPr>
          <w:color w:val="000000"/>
        </w:rPr>
      </w:pPr>
      <w:r w:rsidRPr="00E247D5">
        <w:rPr>
          <w:color w:val="000000"/>
          <w:u w:val="single"/>
        </w:rPr>
        <w:t>понимание смысла собственной действительности: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формулировать своё отношение к природным и антропогенным причинам изменения окружающей среды;</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приводить примеры использования и охраны природных ресурсов, адаптации человека к условиям окружающей среды.</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7 класс</w:t>
      </w:r>
    </w:p>
    <w:p w:rsidR="00E247D5" w:rsidRPr="00E247D5" w:rsidRDefault="00E247D5" w:rsidP="005553B0">
      <w:pPr>
        <w:pStyle w:val="a7"/>
        <w:numPr>
          <w:ilvl w:val="0"/>
          <w:numId w:val="42"/>
        </w:numPr>
        <w:shd w:val="clear" w:color="auto" w:fill="FFFFFF"/>
        <w:spacing w:before="0" w:beforeAutospacing="0" w:after="0" w:afterAutospacing="0"/>
        <w:rPr>
          <w:color w:val="000000"/>
        </w:rPr>
      </w:pPr>
      <w:r w:rsidRPr="00E247D5">
        <w:rPr>
          <w:color w:val="000000"/>
          <w:u w:val="single"/>
        </w:rPr>
        <w:t>осознание роли географии в</w:t>
      </w:r>
      <w:r w:rsidRPr="00E247D5">
        <w:rPr>
          <w:b/>
          <w:bCs/>
          <w:color w:val="000000"/>
          <w:u w:val="single"/>
        </w:rPr>
        <w:t> </w:t>
      </w:r>
      <w:r w:rsidRPr="00E247D5">
        <w:rPr>
          <w:color w:val="000000"/>
          <w:u w:val="single"/>
        </w:rPr>
        <w:t>познании окружающего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результаты выдающихся географических открытий и путешествий.</w:t>
      </w:r>
    </w:p>
    <w:p w:rsidR="00E247D5" w:rsidRPr="00E247D5" w:rsidRDefault="00E247D5" w:rsidP="005553B0">
      <w:pPr>
        <w:pStyle w:val="a7"/>
        <w:numPr>
          <w:ilvl w:val="0"/>
          <w:numId w:val="43"/>
        </w:numPr>
        <w:shd w:val="clear" w:color="auto" w:fill="FFFFFF"/>
        <w:spacing w:before="0" w:beforeAutospacing="0" w:after="0" w:afterAutospacing="0"/>
        <w:rPr>
          <w:color w:val="000000"/>
        </w:rPr>
      </w:pPr>
      <w:r w:rsidRPr="00E247D5">
        <w:rPr>
          <w:color w:val="000000"/>
          <w:u w:val="single"/>
        </w:rPr>
        <w:t>освоение системы географических знаний о природе, населении, хозяйстве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составлять характеристику процессов и явлений, характерных для каждой геосферы и географической оболочки;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выявлять взаимосвязь компонентов геосферы и их изменения;</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проявление в природе Земли географической зональности и высотной поясности;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географические особенности природы материков, океанов и отдельных стран;</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устанавливать связь между географическим положением, природными условиями, ресурсами и хозяйством отдельных регионов и стран;</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выделять природные и антропогенные причины возникновения геоэкологических проблем на глобальном, региональном и локальном уровнях.</w:t>
      </w:r>
    </w:p>
    <w:p w:rsidR="00E247D5" w:rsidRPr="00E247D5" w:rsidRDefault="00E247D5" w:rsidP="005553B0">
      <w:pPr>
        <w:pStyle w:val="a7"/>
        <w:numPr>
          <w:ilvl w:val="0"/>
          <w:numId w:val="44"/>
        </w:numPr>
        <w:shd w:val="clear" w:color="auto" w:fill="FFFFFF"/>
        <w:spacing w:before="0" w:beforeAutospacing="0" w:after="0" w:afterAutospacing="0"/>
        <w:rPr>
          <w:color w:val="000000"/>
        </w:rPr>
      </w:pPr>
      <w:r w:rsidRPr="00E247D5">
        <w:rPr>
          <w:color w:val="000000"/>
          <w:u w:val="single"/>
        </w:rPr>
        <w:t>использование географических умений: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анализировать и оценивать информацию географии народов Земли;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w:t>
      </w:r>
    </w:p>
    <w:p w:rsidR="00E247D5" w:rsidRPr="00E247D5" w:rsidRDefault="00E247D5" w:rsidP="005553B0">
      <w:pPr>
        <w:pStyle w:val="a7"/>
        <w:numPr>
          <w:ilvl w:val="0"/>
          <w:numId w:val="45"/>
        </w:numPr>
        <w:shd w:val="clear" w:color="auto" w:fill="FFFFFF"/>
        <w:spacing w:before="0" w:beforeAutospacing="0" w:after="0" w:afterAutospacing="0"/>
        <w:rPr>
          <w:color w:val="000000"/>
        </w:rPr>
      </w:pPr>
      <w:r w:rsidRPr="00E247D5">
        <w:rPr>
          <w:color w:val="000000"/>
          <w:u w:val="single"/>
        </w:rPr>
        <w:t>использование карт как моделей: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различать карты по содержанию, масштабу, способам картографического изображения;</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выделять, описывать и объяснять по картам признаки географических объектов и явлений на материках, в океанах и различных странах.</w:t>
      </w:r>
    </w:p>
    <w:p w:rsidR="00E247D5" w:rsidRPr="00E247D5" w:rsidRDefault="00E247D5" w:rsidP="005553B0">
      <w:pPr>
        <w:pStyle w:val="a7"/>
        <w:numPr>
          <w:ilvl w:val="0"/>
          <w:numId w:val="46"/>
        </w:numPr>
        <w:shd w:val="clear" w:color="auto" w:fill="FFFFFF"/>
        <w:spacing w:before="0" w:beforeAutospacing="0" w:after="0" w:afterAutospacing="0"/>
        <w:rPr>
          <w:color w:val="000000"/>
        </w:rPr>
      </w:pPr>
      <w:r w:rsidRPr="00E247D5">
        <w:rPr>
          <w:color w:val="000000"/>
          <w:u w:val="single"/>
        </w:rPr>
        <w:t>понимание смысла собственной действительности: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8 класс</w:t>
      </w:r>
    </w:p>
    <w:p w:rsidR="00E247D5" w:rsidRPr="00E247D5" w:rsidRDefault="00E247D5" w:rsidP="005553B0">
      <w:pPr>
        <w:pStyle w:val="a7"/>
        <w:numPr>
          <w:ilvl w:val="0"/>
          <w:numId w:val="47"/>
        </w:numPr>
        <w:shd w:val="clear" w:color="auto" w:fill="FFFFFF"/>
        <w:spacing w:before="0" w:beforeAutospacing="0" w:after="0" w:afterAutospacing="0"/>
        <w:rPr>
          <w:color w:val="000000"/>
        </w:rPr>
      </w:pPr>
      <w:r w:rsidRPr="00E247D5">
        <w:rPr>
          <w:color w:val="000000"/>
          <w:u w:val="single"/>
        </w:rPr>
        <w:t>осознание роли географии в</w:t>
      </w:r>
      <w:r w:rsidRPr="00E247D5">
        <w:rPr>
          <w:b/>
          <w:bCs/>
          <w:color w:val="000000"/>
          <w:u w:val="single"/>
        </w:rPr>
        <w:t> </w:t>
      </w:r>
      <w:r w:rsidRPr="00E247D5">
        <w:rPr>
          <w:color w:val="000000"/>
          <w:u w:val="single"/>
        </w:rPr>
        <w:t>познании окружающего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основные географические закономерности взаимодействия общества и природы;</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lastRenderedPageBreak/>
        <w:t>- объяснять роль географической науки в решении проблем гармоничного социоприродного развития.</w:t>
      </w:r>
    </w:p>
    <w:p w:rsidR="00E247D5" w:rsidRPr="00E247D5" w:rsidRDefault="00E247D5" w:rsidP="005553B0">
      <w:pPr>
        <w:pStyle w:val="a7"/>
        <w:numPr>
          <w:ilvl w:val="0"/>
          <w:numId w:val="48"/>
        </w:numPr>
        <w:shd w:val="clear" w:color="auto" w:fill="FFFFFF"/>
        <w:spacing w:before="0" w:beforeAutospacing="0" w:after="0" w:afterAutospacing="0"/>
        <w:rPr>
          <w:color w:val="000000"/>
        </w:rPr>
      </w:pPr>
      <w:r w:rsidRPr="00E247D5">
        <w:rPr>
          <w:color w:val="000000"/>
          <w:u w:val="single"/>
        </w:rPr>
        <w:t>освоение системы географических знаний о природе, населении, хозяйстве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выявлять зависимость размещения населения и его хозяйственной деятельности от природных условий территории;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причины и следствия геоэкологических проблем;</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приводить примеры закономерностей размещения населения, городов;</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оценивать особенности географического положения, природно-ресурсного потенциала, демографической ситуации, степени урбанизации.</w:t>
      </w:r>
    </w:p>
    <w:p w:rsidR="00E247D5" w:rsidRPr="00E247D5" w:rsidRDefault="00E247D5" w:rsidP="005553B0">
      <w:pPr>
        <w:pStyle w:val="a7"/>
        <w:numPr>
          <w:ilvl w:val="0"/>
          <w:numId w:val="49"/>
        </w:numPr>
        <w:shd w:val="clear" w:color="auto" w:fill="FFFFFF"/>
        <w:spacing w:before="0" w:beforeAutospacing="0" w:after="0" w:afterAutospacing="0"/>
        <w:rPr>
          <w:color w:val="000000"/>
        </w:rPr>
      </w:pPr>
      <w:r w:rsidRPr="00E247D5">
        <w:rPr>
          <w:color w:val="000000"/>
          <w:u w:val="single"/>
        </w:rPr>
        <w:t>использование географических умений: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анализировать и объяснять сущность географических процессов и явлений;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прогнозировать изменения: в природе, в численности и составе населения;</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составлять рекомендации по решению географических проблем.</w:t>
      </w:r>
    </w:p>
    <w:p w:rsidR="00E247D5" w:rsidRPr="00E247D5" w:rsidRDefault="00E247D5" w:rsidP="005553B0">
      <w:pPr>
        <w:pStyle w:val="a7"/>
        <w:numPr>
          <w:ilvl w:val="0"/>
          <w:numId w:val="50"/>
        </w:numPr>
        <w:shd w:val="clear" w:color="auto" w:fill="FFFFFF"/>
        <w:spacing w:before="0" w:beforeAutospacing="0" w:after="0" w:afterAutospacing="0"/>
        <w:rPr>
          <w:color w:val="000000"/>
        </w:rPr>
      </w:pPr>
      <w:r w:rsidRPr="00E247D5">
        <w:rPr>
          <w:color w:val="000000"/>
          <w:u w:val="single"/>
        </w:rPr>
        <w:t>использование карт как моделей: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пользоваться различными источниками географической информации: картографическими, статистическими и др.;</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по картам местоположение географических объектов.</w:t>
      </w:r>
    </w:p>
    <w:p w:rsidR="00E247D5" w:rsidRPr="00E247D5" w:rsidRDefault="00E247D5" w:rsidP="005553B0">
      <w:pPr>
        <w:pStyle w:val="a7"/>
        <w:numPr>
          <w:ilvl w:val="0"/>
          <w:numId w:val="51"/>
        </w:numPr>
        <w:shd w:val="clear" w:color="auto" w:fill="FFFFFF"/>
        <w:spacing w:before="0" w:beforeAutospacing="0" w:after="0" w:afterAutospacing="0"/>
        <w:rPr>
          <w:color w:val="000000"/>
        </w:rPr>
      </w:pPr>
      <w:r w:rsidRPr="00E247D5">
        <w:rPr>
          <w:color w:val="000000"/>
          <w:u w:val="single"/>
        </w:rPr>
        <w:t>понимание смысла собственной действительности: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формулировать своё отношение к культурному и природному наследию;</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E247D5" w:rsidRPr="00E247D5" w:rsidRDefault="00E247D5" w:rsidP="00E247D5">
      <w:pPr>
        <w:pStyle w:val="a7"/>
        <w:shd w:val="clear" w:color="auto" w:fill="FFFFFF"/>
        <w:spacing w:before="0" w:beforeAutospacing="0" w:after="0" w:afterAutospacing="0"/>
        <w:rPr>
          <w:color w:val="000000"/>
        </w:rPr>
      </w:pPr>
      <w:r w:rsidRPr="00E247D5">
        <w:rPr>
          <w:b/>
          <w:bCs/>
          <w:color w:val="000000"/>
        </w:rPr>
        <w:t>9 класс</w:t>
      </w:r>
    </w:p>
    <w:p w:rsidR="00E247D5" w:rsidRPr="00E247D5" w:rsidRDefault="00E247D5" w:rsidP="005553B0">
      <w:pPr>
        <w:pStyle w:val="a7"/>
        <w:numPr>
          <w:ilvl w:val="0"/>
          <w:numId w:val="52"/>
        </w:numPr>
        <w:shd w:val="clear" w:color="auto" w:fill="FFFFFF"/>
        <w:spacing w:before="0" w:beforeAutospacing="0" w:after="0" w:afterAutospacing="0"/>
        <w:rPr>
          <w:color w:val="000000"/>
        </w:rPr>
      </w:pPr>
      <w:r w:rsidRPr="00E247D5">
        <w:rPr>
          <w:color w:val="000000"/>
          <w:u w:val="single"/>
        </w:rPr>
        <w:t>осознание роли географии в</w:t>
      </w:r>
      <w:r w:rsidRPr="00E247D5">
        <w:rPr>
          <w:b/>
          <w:bCs/>
          <w:color w:val="000000"/>
          <w:u w:val="single"/>
        </w:rPr>
        <w:t> </w:t>
      </w:r>
      <w:r w:rsidRPr="00E247D5">
        <w:rPr>
          <w:color w:val="000000"/>
          <w:u w:val="single"/>
        </w:rPr>
        <w:t>познании окружающего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основные географические закономерности взаимодействия общества и природы;</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сущность происходящих в России социально-экономических преобразований;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аргументировать необходимость перехода на модель устойчивого развития;</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объяснять типичные черты и специфику природно-хозяйственных систем и географических районов.</w:t>
      </w:r>
    </w:p>
    <w:p w:rsidR="00E247D5" w:rsidRPr="00E247D5" w:rsidRDefault="00E247D5" w:rsidP="005553B0">
      <w:pPr>
        <w:pStyle w:val="a7"/>
        <w:numPr>
          <w:ilvl w:val="0"/>
          <w:numId w:val="53"/>
        </w:numPr>
        <w:shd w:val="clear" w:color="auto" w:fill="FFFFFF"/>
        <w:spacing w:before="0" w:beforeAutospacing="0" w:after="0" w:afterAutospacing="0"/>
        <w:rPr>
          <w:color w:val="000000"/>
        </w:rPr>
      </w:pPr>
      <w:r w:rsidRPr="00E247D5">
        <w:rPr>
          <w:color w:val="000000"/>
          <w:u w:val="single"/>
        </w:rPr>
        <w:t>освоение системы географических знаний о природе, населении, хозяйстве мира: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причины и следствия геоэкологических проблем;</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приводить примеры закономерностей размещения отраслей, центров производства;</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оценивать особенности развития экономики по отраслям и районам, роль России в мире.</w:t>
      </w:r>
    </w:p>
    <w:p w:rsidR="00E247D5" w:rsidRPr="00E247D5" w:rsidRDefault="00E247D5" w:rsidP="005553B0">
      <w:pPr>
        <w:pStyle w:val="a7"/>
        <w:numPr>
          <w:ilvl w:val="0"/>
          <w:numId w:val="54"/>
        </w:numPr>
        <w:shd w:val="clear" w:color="auto" w:fill="FFFFFF"/>
        <w:spacing w:before="0" w:beforeAutospacing="0" w:after="0" w:afterAutospacing="0"/>
        <w:rPr>
          <w:color w:val="000000"/>
        </w:rPr>
      </w:pPr>
      <w:r w:rsidRPr="00E247D5">
        <w:rPr>
          <w:color w:val="000000"/>
          <w:u w:val="single"/>
        </w:rPr>
        <w:t>использование географических умений: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прогнозировать особенности развития географических систем;</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прогнозировать изменения в географии деятельности;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составлять рекомендации по решению географических проблем, характеристики отдельных компонентов географических систем.</w:t>
      </w:r>
    </w:p>
    <w:p w:rsidR="00E247D5" w:rsidRPr="00E247D5" w:rsidRDefault="00E247D5" w:rsidP="005553B0">
      <w:pPr>
        <w:pStyle w:val="a7"/>
        <w:numPr>
          <w:ilvl w:val="0"/>
          <w:numId w:val="55"/>
        </w:numPr>
        <w:shd w:val="clear" w:color="auto" w:fill="FFFFFF"/>
        <w:spacing w:before="0" w:beforeAutospacing="0" w:after="0" w:afterAutospacing="0"/>
        <w:rPr>
          <w:color w:val="000000"/>
        </w:rPr>
      </w:pPr>
      <w:r w:rsidRPr="00E247D5">
        <w:rPr>
          <w:color w:val="000000"/>
          <w:u w:val="single"/>
        </w:rPr>
        <w:t>использование карт как моделей:</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пользоваться различными источниками географической информации: картографическими, статистическими и др.;</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определять по картам местоположение географических объектов.</w:t>
      </w:r>
    </w:p>
    <w:p w:rsidR="00E247D5" w:rsidRPr="00E247D5" w:rsidRDefault="00E247D5" w:rsidP="005553B0">
      <w:pPr>
        <w:pStyle w:val="a7"/>
        <w:numPr>
          <w:ilvl w:val="0"/>
          <w:numId w:val="56"/>
        </w:numPr>
        <w:shd w:val="clear" w:color="auto" w:fill="FFFFFF"/>
        <w:spacing w:before="0" w:beforeAutospacing="0" w:after="0" w:afterAutospacing="0"/>
        <w:rPr>
          <w:color w:val="000000"/>
        </w:rPr>
      </w:pPr>
      <w:r w:rsidRPr="00E247D5">
        <w:rPr>
          <w:color w:val="000000"/>
          <w:u w:val="single"/>
        </w:rPr>
        <w:t>понимание смысла собственной действительности:</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формулировать своё отношение к культурному и природному наследию;</w:t>
      </w:r>
    </w:p>
    <w:p w:rsidR="00E247D5" w:rsidRPr="00E247D5" w:rsidRDefault="00E247D5" w:rsidP="00E247D5">
      <w:pPr>
        <w:pStyle w:val="a7"/>
        <w:shd w:val="clear" w:color="auto" w:fill="FFFFFF"/>
        <w:spacing w:before="0" w:beforeAutospacing="0" w:after="0" w:afterAutospacing="0"/>
        <w:rPr>
          <w:color w:val="000000"/>
        </w:rPr>
      </w:pPr>
      <w:r w:rsidRPr="00E247D5">
        <w:rPr>
          <w:color w:val="000000"/>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BE7A20" w:rsidRDefault="00BE7A20" w:rsidP="00BE7A20">
      <w:pPr>
        <w:jc w:val="center"/>
        <w:rPr>
          <w:szCs w:val="24"/>
          <w:lang w:eastAsia="ru-RU"/>
        </w:rPr>
      </w:pPr>
    </w:p>
    <w:p w:rsidR="00AC3683" w:rsidRDefault="00AC3683" w:rsidP="00BE7A20">
      <w:pPr>
        <w:jc w:val="center"/>
        <w:rPr>
          <w:szCs w:val="24"/>
          <w:lang w:eastAsia="ru-RU"/>
        </w:rPr>
      </w:pPr>
    </w:p>
    <w:p w:rsidR="00BE7A20" w:rsidRPr="008E30EA" w:rsidRDefault="00BE7A20" w:rsidP="00BE7A20">
      <w:pPr>
        <w:jc w:val="center"/>
        <w:rPr>
          <w:b/>
          <w:szCs w:val="24"/>
        </w:rPr>
      </w:pPr>
      <w:r w:rsidRPr="008E30EA">
        <w:rPr>
          <w:szCs w:val="24"/>
          <w:lang w:eastAsia="ru-RU"/>
        </w:rPr>
        <w:t>Источники географической информации</w:t>
      </w:r>
    </w:p>
    <w:p w:rsidR="00BE7A20" w:rsidRPr="008E30EA" w:rsidRDefault="00BE7A20" w:rsidP="00BE7A20">
      <w:pPr>
        <w:widowControl/>
        <w:suppressAutoHyphens w:val="0"/>
        <w:autoSpaceDE w:val="0"/>
        <w:autoSpaceDN w:val="0"/>
        <w:adjustRightInd w:val="0"/>
        <w:rPr>
          <w:i/>
          <w:iCs/>
          <w:szCs w:val="24"/>
          <w:lang w:eastAsia="ru-RU"/>
        </w:rPr>
      </w:pPr>
      <w:r>
        <w:rPr>
          <w:i/>
          <w:iCs/>
          <w:szCs w:val="24"/>
          <w:lang w:eastAsia="ru-RU"/>
        </w:rPr>
        <w:t xml:space="preserve">Выпускник </w:t>
      </w:r>
      <w:r w:rsidRPr="008E30EA">
        <w:rPr>
          <w:i/>
          <w:iCs/>
          <w:szCs w:val="24"/>
          <w:lang w:eastAsia="ru-RU"/>
        </w:rPr>
        <w:t>научится: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w:t>
      </w:r>
      <w:r>
        <w:rPr>
          <w:szCs w:val="24"/>
          <w:lang w:eastAsia="ru-RU"/>
        </w:rPr>
        <w:t xml:space="preserve"> </w:t>
      </w:r>
      <w:r w:rsidRPr="008E30EA">
        <w:rPr>
          <w:szCs w:val="24"/>
          <w:lang w:eastAsia="ru-RU"/>
        </w:rPr>
        <w:t xml:space="preserve">компьютерные базы данных) для </w:t>
      </w:r>
      <w:r w:rsidRPr="008E30EA">
        <w:rPr>
          <w:szCs w:val="24"/>
          <w:lang w:eastAsia="ru-RU"/>
        </w:rPr>
        <w:lastRenderedPageBreak/>
        <w:t>поиска и извлечения информации,</w:t>
      </w:r>
      <w:r>
        <w:rPr>
          <w:szCs w:val="24"/>
          <w:lang w:eastAsia="ru-RU"/>
        </w:rPr>
        <w:t xml:space="preserve"> </w:t>
      </w:r>
      <w:r w:rsidRPr="008E30EA">
        <w:rPr>
          <w:szCs w:val="24"/>
          <w:lang w:eastAsia="ru-RU"/>
        </w:rPr>
        <w:t>необходимой для решения учебных и практико-ориентированных задач;</w:t>
      </w:r>
      <w:r>
        <w:rPr>
          <w:szCs w:val="24"/>
          <w:lang w:eastAsia="ru-RU"/>
        </w:rPr>
        <w:t xml:space="preserve"> </w:t>
      </w:r>
      <w:r w:rsidRPr="008E30EA">
        <w:rPr>
          <w:szCs w:val="24"/>
          <w:lang w:eastAsia="ru-RU"/>
        </w:rPr>
        <w:t>· анализировать, обобщать и интерпретировать географическую информацию;</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xml:space="preserve">· пo </w:t>
      </w:r>
      <w:r>
        <w:rPr>
          <w:szCs w:val="24"/>
          <w:lang w:eastAsia="ru-RU"/>
        </w:rPr>
        <w:t xml:space="preserve"> </w:t>
      </w:r>
      <w:r w:rsidRPr="008E30EA">
        <w:rPr>
          <w:szCs w:val="24"/>
          <w:lang w:eastAsia="ru-RU"/>
        </w:rPr>
        <w:t>результатам наблюдений (в том числе инструментальных) находить</w:t>
      </w:r>
      <w:r>
        <w:rPr>
          <w:szCs w:val="24"/>
          <w:lang w:eastAsia="ru-RU"/>
        </w:rPr>
        <w:t xml:space="preserve"> </w:t>
      </w:r>
      <w:r w:rsidRPr="008E30EA">
        <w:rPr>
          <w:szCs w:val="24"/>
          <w:lang w:eastAsia="ru-RU"/>
        </w:rPr>
        <w:t>и формулировать зависимости и закономерности;</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определять и сравнивать качественные и количественные показатели,</w:t>
      </w:r>
      <w:r>
        <w:rPr>
          <w:szCs w:val="24"/>
          <w:lang w:eastAsia="ru-RU"/>
        </w:rPr>
        <w:t xml:space="preserve"> </w:t>
      </w:r>
      <w:r w:rsidRPr="008E30EA">
        <w:rPr>
          <w:szCs w:val="24"/>
          <w:lang w:eastAsia="ru-RU"/>
        </w:rPr>
        <w:t>характеризующие географические объекты, процессы и явления, их положение в пространстве по географическим картам разного содержания;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в процессе работы с одним или несколькими источниками географической информации выявлять содержащуюся в них противоречивую</w:t>
      </w:r>
      <w:r>
        <w:rPr>
          <w:szCs w:val="24"/>
          <w:lang w:eastAsia="ru-RU"/>
        </w:rPr>
        <w:t xml:space="preserve"> </w:t>
      </w:r>
      <w:r w:rsidRPr="008E30EA">
        <w:rPr>
          <w:szCs w:val="24"/>
          <w:lang w:eastAsia="ru-RU"/>
        </w:rPr>
        <w:t>информацию;</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составлять описания географических объектов, процессов и явлений с</w:t>
      </w:r>
      <w:r>
        <w:rPr>
          <w:szCs w:val="24"/>
          <w:lang w:eastAsia="ru-RU"/>
        </w:rPr>
        <w:t xml:space="preserve"> </w:t>
      </w:r>
      <w:r w:rsidRPr="008E30EA">
        <w:rPr>
          <w:szCs w:val="24"/>
          <w:lang w:eastAsia="ru-RU"/>
        </w:rPr>
        <w:t>использованием разных источников;</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BE7A20" w:rsidRPr="008E30EA" w:rsidRDefault="00BE7A20" w:rsidP="00BE7A20">
      <w:pPr>
        <w:widowControl/>
        <w:suppressAutoHyphens w:val="0"/>
        <w:autoSpaceDE w:val="0"/>
        <w:autoSpaceDN w:val="0"/>
        <w:adjustRightInd w:val="0"/>
        <w:rPr>
          <w:i/>
          <w:iCs/>
          <w:szCs w:val="24"/>
          <w:lang w:eastAsia="ru-RU"/>
        </w:rPr>
      </w:pPr>
      <w:r w:rsidRPr="008E30EA">
        <w:rPr>
          <w:i/>
          <w:iCs/>
          <w:szCs w:val="24"/>
          <w:lang w:eastAsia="ru-RU"/>
        </w:rPr>
        <w:t>Выпускник получит возможность научиться: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ориентироваться на местности при помощи топографических карт и</w:t>
      </w:r>
      <w:r>
        <w:rPr>
          <w:szCs w:val="24"/>
          <w:lang w:eastAsia="ru-RU"/>
        </w:rPr>
        <w:t xml:space="preserve"> </w:t>
      </w:r>
      <w:r w:rsidRPr="008E30EA">
        <w:rPr>
          <w:szCs w:val="24"/>
          <w:lang w:eastAsia="ru-RU"/>
        </w:rPr>
        <w:t>современных навигационных приборов;</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читать космические снимки и аэрофотоснимки, планы местности и</w:t>
      </w:r>
      <w:r>
        <w:rPr>
          <w:szCs w:val="24"/>
          <w:lang w:eastAsia="ru-RU"/>
        </w:rPr>
        <w:t xml:space="preserve"> </w:t>
      </w:r>
      <w:r w:rsidRPr="008E30EA">
        <w:rPr>
          <w:szCs w:val="24"/>
          <w:lang w:eastAsia="ru-RU"/>
        </w:rPr>
        <w:t xml:space="preserve">географические </w:t>
      </w:r>
      <w:r>
        <w:rPr>
          <w:szCs w:val="24"/>
          <w:lang w:eastAsia="ru-RU"/>
        </w:rPr>
        <w:t xml:space="preserve"> к</w:t>
      </w:r>
      <w:r w:rsidRPr="008E30EA">
        <w:rPr>
          <w:szCs w:val="24"/>
          <w:lang w:eastAsia="ru-RU"/>
        </w:rPr>
        <w:t>арты;</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строить простые планы местности;</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создавать простейшие географические карты;</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моделировать географические объекты и явления при помощи компьютерных программ.</w:t>
      </w:r>
    </w:p>
    <w:p w:rsidR="00BE7A20" w:rsidRDefault="00BE7A20" w:rsidP="00BE7A20">
      <w:pPr>
        <w:widowControl/>
        <w:suppressAutoHyphens w:val="0"/>
        <w:autoSpaceDE w:val="0"/>
        <w:autoSpaceDN w:val="0"/>
        <w:adjustRightInd w:val="0"/>
        <w:jc w:val="center"/>
        <w:rPr>
          <w:szCs w:val="24"/>
          <w:lang w:eastAsia="ru-RU"/>
        </w:rPr>
      </w:pPr>
    </w:p>
    <w:p w:rsidR="00BE7A20" w:rsidRPr="008E30EA" w:rsidRDefault="00BE7A20" w:rsidP="00BE7A20">
      <w:pPr>
        <w:widowControl/>
        <w:suppressAutoHyphens w:val="0"/>
        <w:autoSpaceDE w:val="0"/>
        <w:autoSpaceDN w:val="0"/>
        <w:adjustRightInd w:val="0"/>
        <w:jc w:val="center"/>
        <w:rPr>
          <w:szCs w:val="24"/>
          <w:lang w:eastAsia="ru-RU"/>
        </w:rPr>
      </w:pPr>
      <w:r w:rsidRPr="008E30EA">
        <w:rPr>
          <w:szCs w:val="24"/>
          <w:lang w:eastAsia="ru-RU"/>
        </w:rPr>
        <w:t>Природа Земли и человек</w:t>
      </w:r>
    </w:p>
    <w:p w:rsidR="00BE7A20" w:rsidRPr="008E30EA" w:rsidRDefault="00BE7A20" w:rsidP="00BE7A20">
      <w:pPr>
        <w:widowControl/>
        <w:suppressAutoHyphens w:val="0"/>
        <w:autoSpaceDE w:val="0"/>
        <w:autoSpaceDN w:val="0"/>
        <w:adjustRightInd w:val="0"/>
        <w:rPr>
          <w:i/>
          <w:iCs/>
          <w:szCs w:val="24"/>
          <w:lang w:eastAsia="ru-RU"/>
        </w:rPr>
      </w:pPr>
      <w:r w:rsidRPr="008E30EA">
        <w:rPr>
          <w:i/>
          <w:iCs/>
          <w:szCs w:val="24"/>
          <w:lang w:eastAsia="ru-RU"/>
        </w:rPr>
        <w:t>Выпускник научится: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использовать знания о географических законах и закономерностях, о</w:t>
      </w:r>
      <w:r>
        <w:rPr>
          <w:szCs w:val="24"/>
          <w:lang w:eastAsia="ru-RU"/>
        </w:rPr>
        <w:t xml:space="preserve"> </w:t>
      </w:r>
      <w:r w:rsidRPr="008E30EA">
        <w:rPr>
          <w:szCs w:val="24"/>
          <w:lang w:eastAsia="ru-RU"/>
        </w:rPr>
        <w:t>взаимосвязях между изученными географическими объектами, процессами и явлениями для объяснения их свойств, условий протекания и</w:t>
      </w:r>
      <w:r>
        <w:rPr>
          <w:szCs w:val="24"/>
          <w:lang w:eastAsia="ru-RU"/>
        </w:rPr>
        <w:t xml:space="preserve"> </w:t>
      </w:r>
      <w:r w:rsidRPr="008E30EA">
        <w:rPr>
          <w:szCs w:val="24"/>
          <w:lang w:eastAsia="ru-RU"/>
        </w:rPr>
        <w:t>географических различий;</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w:t>
      </w:r>
      <w:r>
        <w:rPr>
          <w:szCs w:val="24"/>
          <w:lang w:eastAsia="ru-RU"/>
        </w:rPr>
        <w:t xml:space="preserve"> </w:t>
      </w:r>
      <w:r w:rsidRPr="008E30EA">
        <w:rPr>
          <w:szCs w:val="24"/>
          <w:lang w:eastAsia="ru-RU"/>
        </w:rPr>
        <w:t>относительной высоты, направления и скорости течения водных потоков;</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оценивать характер взаимодействия деятельности человека и компонентов природы в разных географических условиях с точки зрения</w:t>
      </w:r>
      <w:r>
        <w:rPr>
          <w:szCs w:val="24"/>
          <w:lang w:eastAsia="ru-RU"/>
        </w:rPr>
        <w:t xml:space="preserve"> </w:t>
      </w:r>
      <w:r w:rsidRPr="008E30EA">
        <w:rPr>
          <w:szCs w:val="24"/>
          <w:lang w:eastAsia="ru-RU"/>
        </w:rPr>
        <w:t>концепции устойчивого развития.</w:t>
      </w:r>
    </w:p>
    <w:p w:rsidR="00BE7A20" w:rsidRPr="008E30EA" w:rsidRDefault="00BE7A20" w:rsidP="00BE7A20">
      <w:pPr>
        <w:widowControl/>
        <w:suppressAutoHyphens w:val="0"/>
        <w:autoSpaceDE w:val="0"/>
        <w:autoSpaceDN w:val="0"/>
        <w:adjustRightInd w:val="0"/>
        <w:jc w:val="center"/>
        <w:rPr>
          <w:i/>
          <w:iCs/>
          <w:szCs w:val="24"/>
          <w:lang w:eastAsia="ru-RU"/>
        </w:rPr>
      </w:pPr>
      <w:r w:rsidRPr="008E30EA">
        <w:rPr>
          <w:i/>
          <w:iCs/>
          <w:szCs w:val="24"/>
          <w:lang w:eastAsia="ru-RU"/>
        </w:rPr>
        <w:t>Выпускник получит возможность научиться: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использовать знания о географических явлениях в повседневной жизни</w:t>
      </w:r>
      <w:r>
        <w:rPr>
          <w:szCs w:val="24"/>
          <w:lang w:eastAsia="ru-RU"/>
        </w:rPr>
        <w:t xml:space="preserve"> </w:t>
      </w:r>
      <w:r w:rsidRPr="008E30EA">
        <w:rPr>
          <w:szCs w:val="24"/>
          <w:lang w:eastAsia="ru-RU"/>
        </w:rPr>
        <w:t>для сохранения здоровья и соблюдения норм экологического поведения в быту и окружающей среде;</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w:t>
      </w:r>
      <w:r>
        <w:rPr>
          <w:szCs w:val="24"/>
          <w:lang w:eastAsia="ru-RU"/>
        </w:rPr>
        <w:t xml:space="preserve"> </w:t>
      </w:r>
      <w:r w:rsidRPr="008E30EA">
        <w:rPr>
          <w:szCs w:val="24"/>
          <w:lang w:eastAsia="ru-RU"/>
        </w:rPr>
        <w:t>в различных областях деятельности;</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воспринимать и критически оценивать информацию географического</w:t>
      </w:r>
      <w:r>
        <w:rPr>
          <w:szCs w:val="24"/>
          <w:lang w:eastAsia="ru-RU"/>
        </w:rPr>
        <w:t xml:space="preserve"> </w:t>
      </w:r>
      <w:r w:rsidRPr="008E30EA">
        <w:rPr>
          <w:szCs w:val="24"/>
          <w:lang w:eastAsia="ru-RU"/>
        </w:rPr>
        <w:t>содержания в научно-популярной литературе и средствах массовой информации;</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создавать письменные тексты и устные сообщения о географических</w:t>
      </w:r>
      <w:r>
        <w:rPr>
          <w:szCs w:val="24"/>
          <w:lang w:eastAsia="ru-RU"/>
        </w:rPr>
        <w:t xml:space="preserve"> </w:t>
      </w:r>
      <w:r w:rsidRPr="008E30EA">
        <w:rPr>
          <w:szCs w:val="24"/>
          <w:lang w:eastAsia="ru-RU"/>
        </w:rPr>
        <w:t>явлениях на основе нескольких источников информации, сопровождать выступление презентацией.</w:t>
      </w:r>
    </w:p>
    <w:p w:rsidR="00BE7A20" w:rsidRDefault="00BE7A20" w:rsidP="00BE7A20">
      <w:pPr>
        <w:widowControl/>
        <w:suppressAutoHyphens w:val="0"/>
        <w:autoSpaceDE w:val="0"/>
        <w:autoSpaceDN w:val="0"/>
        <w:adjustRightInd w:val="0"/>
        <w:jc w:val="center"/>
        <w:rPr>
          <w:szCs w:val="24"/>
          <w:lang w:eastAsia="ru-RU"/>
        </w:rPr>
      </w:pPr>
    </w:p>
    <w:p w:rsidR="00BE7A20" w:rsidRDefault="00BE7A20" w:rsidP="00BE7A20">
      <w:pPr>
        <w:widowControl/>
        <w:suppressAutoHyphens w:val="0"/>
        <w:autoSpaceDE w:val="0"/>
        <w:autoSpaceDN w:val="0"/>
        <w:adjustRightInd w:val="0"/>
        <w:jc w:val="center"/>
        <w:rPr>
          <w:szCs w:val="24"/>
          <w:lang w:eastAsia="ru-RU"/>
        </w:rPr>
      </w:pPr>
    </w:p>
    <w:p w:rsidR="00AC3683" w:rsidRDefault="00AC3683" w:rsidP="00BE7A20">
      <w:pPr>
        <w:widowControl/>
        <w:suppressAutoHyphens w:val="0"/>
        <w:autoSpaceDE w:val="0"/>
        <w:autoSpaceDN w:val="0"/>
        <w:adjustRightInd w:val="0"/>
        <w:jc w:val="center"/>
        <w:rPr>
          <w:szCs w:val="24"/>
          <w:lang w:eastAsia="ru-RU"/>
        </w:rPr>
      </w:pPr>
    </w:p>
    <w:p w:rsidR="00AC3683" w:rsidRDefault="00AC3683" w:rsidP="00BE7A20">
      <w:pPr>
        <w:widowControl/>
        <w:suppressAutoHyphens w:val="0"/>
        <w:autoSpaceDE w:val="0"/>
        <w:autoSpaceDN w:val="0"/>
        <w:adjustRightInd w:val="0"/>
        <w:jc w:val="center"/>
        <w:rPr>
          <w:szCs w:val="24"/>
          <w:lang w:eastAsia="ru-RU"/>
        </w:rPr>
      </w:pPr>
    </w:p>
    <w:p w:rsidR="00BE7A20" w:rsidRPr="008E30EA" w:rsidRDefault="00BE7A20" w:rsidP="00BE7A20">
      <w:pPr>
        <w:widowControl/>
        <w:suppressAutoHyphens w:val="0"/>
        <w:autoSpaceDE w:val="0"/>
        <w:autoSpaceDN w:val="0"/>
        <w:adjustRightInd w:val="0"/>
        <w:jc w:val="center"/>
        <w:rPr>
          <w:szCs w:val="24"/>
          <w:lang w:eastAsia="ru-RU"/>
        </w:rPr>
      </w:pPr>
      <w:r w:rsidRPr="008E30EA">
        <w:rPr>
          <w:szCs w:val="24"/>
          <w:lang w:eastAsia="ru-RU"/>
        </w:rPr>
        <w:t>Население Земли</w:t>
      </w:r>
    </w:p>
    <w:p w:rsidR="00BE7A20" w:rsidRDefault="00BE7A20" w:rsidP="00BE7A20">
      <w:pPr>
        <w:widowControl/>
        <w:suppressAutoHyphens w:val="0"/>
        <w:autoSpaceDE w:val="0"/>
        <w:autoSpaceDN w:val="0"/>
        <w:adjustRightInd w:val="0"/>
        <w:rPr>
          <w:i/>
          <w:iCs/>
          <w:szCs w:val="24"/>
          <w:lang w:eastAsia="ru-RU"/>
        </w:rPr>
      </w:pPr>
    </w:p>
    <w:p w:rsidR="00BE7A20" w:rsidRPr="008E30EA" w:rsidRDefault="00BE7A20" w:rsidP="00BE7A20">
      <w:pPr>
        <w:widowControl/>
        <w:suppressAutoHyphens w:val="0"/>
        <w:autoSpaceDE w:val="0"/>
        <w:autoSpaceDN w:val="0"/>
        <w:adjustRightInd w:val="0"/>
        <w:rPr>
          <w:i/>
          <w:iCs/>
          <w:szCs w:val="24"/>
          <w:lang w:eastAsia="ru-RU"/>
        </w:rPr>
      </w:pPr>
      <w:r w:rsidRPr="008E30EA">
        <w:rPr>
          <w:i/>
          <w:iCs/>
          <w:szCs w:val="24"/>
          <w:lang w:eastAsia="ru-RU"/>
        </w:rPr>
        <w:t>Выпускник научится: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lastRenderedPageBreak/>
        <w:t>· различать изученные демографические процессы и явления, характеризующие динамику численности населения Земли и отдельных регионов и стран;</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сравнивать особенности населения регионов и стран;</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использовать знания о взаимосвязях между изученными демографическими процессами и явлениями для объяснения их географических</w:t>
      </w:r>
      <w:r>
        <w:rPr>
          <w:szCs w:val="24"/>
          <w:lang w:eastAsia="ru-RU"/>
        </w:rPr>
        <w:t xml:space="preserve"> </w:t>
      </w:r>
      <w:r w:rsidRPr="008E30EA">
        <w:rPr>
          <w:szCs w:val="24"/>
          <w:lang w:eastAsia="ru-RU"/>
        </w:rPr>
        <w:t>различий;</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проводить расчёты демографических показателей;</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объяснять особенности адаптации человека к разным природным условиям.</w:t>
      </w:r>
    </w:p>
    <w:p w:rsidR="00BE7A20" w:rsidRPr="008E30EA" w:rsidRDefault="00BE7A20" w:rsidP="00BE7A20">
      <w:pPr>
        <w:widowControl/>
        <w:suppressAutoHyphens w:val="0"/>
        <w:autoSpaceDE w:val="0"/>
        <w:autoSpaceDN w:val="0"/>
        <w:adjustRightInd w:val="0"/>
        <w:rPr>
          <w:i/>
          <w:iCs/>
          <w:szCs w:val="24"/>
          <w:lang w:eastAsia="ru-RU"/>
        </w:rPr>
      </w:pPr>
      <w:r w:rsidRPr="008E30EA">
        <w:rPr>
          <w:i/>
          <w:iCs/>
          <w:szCs w:val="24"/>
          <w:lang w:eastAsia="ru-RU"/>
        </w:rPr>
        <w:t>Выпускник получит возможность научиться:</w:t>
      </w:r>
    </w:p>
    <w:p w:rsidR="00BE7A20" w:rsidRPr="008E30EA" w:rsidRDefault="00BE7A20" w:rsidP="00BE7A20">
      <w:pPr>
        <w:widowControl/>
        <w:suppressAutoHyphens w:val="0"/>
        <w:autoSpaceDE w:val="0"/>
        <w:autoSpaceDN w:val="0"/>
        <w:adjustRightInd w:val="0"/>
        <w:rPr>
          <w:szCs w:val="24"/>
          <w:lang w:eastAsia="ru-RU"/>
        </w:rPr>
      </w:pPr>
      <w:r w:rsidRPr="008E30EA">
        <w:rPr>
          <w:szCs w:val="24"/>
          <w:lang w:eastAsia="ru-RU"/>
        </w:rPr>
        <w:t>· приводить примеры, показывающие роль практического использования</w:t>
      </w:r>
      <w:r>
        <w:rPr>
          <w:szCs w:val="24"/>
          <w:lang w:eastAsia="ru-RU"/>
        </w:rPr>
        <w:t xml:space="preserve"> </w:t>
      </w:r>
      <w:r w:rsidRPr="008E30EA">
        <w:rPr>
          <w:szCs w:val="24"/>
          <w:lang w:eastAsia="ru-RU"/>
        </w:rPr>
        <w:t xml:space="preserve">знаний о населении в решении социально-экономических и геоэкологических проблем </w:t>
      </w:r>
      <w:r>
        <w:rPr>
          <w:szCs w:val="24"/>
          <w:lang w:eastAsia="ru-RU"/>
        </w:rPr>
        <w:t xml:space="preserve"> </w:t>
      </w:r>
      <w:r w:rsidRPr="008E30EA">
        <w:rPr>
          <w:szCs w:val="24"/>
          <w:lang w:eastAsia="ru-RU"/>
        </w:rPr>
        <w:t>еловечества, стран и регионов;</w:t>
      </w:r>
    </w:p>
    <w:p w:rsidR="00BE7A20" w:rsidRDefault="00BE7A20" w:rsidP="00BE7A20">
      <w:pPr>
        <w:widowControl/>
        <w:suppressAutoHyphens w:val="0"/>
        <w:autoSpaceDE w:val="0"/>
        <w:autoSpaceDN w:val="0"/>
        <w:adjustRightInd w:val="0"/>
        <w:rPr>
          <w:szCs w:val="24"/>
          <w:lang w:eastAsia="ru-RU"/>
        </w:rPr>
      </w:pPr>
      <w:r w:rsidRPr="008E30EA">
        <w:rPr>
          <w:szCs w:val="24"/>
          <w:lang w:eastAsia="ru-RU"/>
        </w:rPr>
        <w:t>· самостоятельно проводить по разным источникам информации исследование, связанное с изучением населения</w:t>
      </w:r>
      <w:r>
        <w:rPr>
          <w:szCs w:val="24"/>
          <w:lang w:eastAsia="ru-RU"/>
        </w:rPr>
        <w:t>.</w:t>
      </w: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Материки, океаны и страны</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w:t>
      </w:r>
      <w:r>
        <w:rPr>
          <w:szCs w:val="24"/>
          <w:lang w:eastAsia="ru-RU"/>
        </w:rPr>
        <w:t xml:space="preserve"> </w:t>
      </w:r>
      <w:r w:rsidRPr="00586CC7">
        <w:rPr>
          <w:szCs w:val="24"/>
          <w:lang w:eastAsia="ru-RU"/>
        </w:rPr>
        <w:t>и стран;</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сравнивать особенности природы и населения, материальной и духовной культуры регионов и отдельных стран;</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особенности взаимодействия природы и общества в пределах отдельных территорий;</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описывать на карте положение и взаиморасположение географических</w:t>
      </w:r>
      <w:r>
        <w:rPr>
          <w:szCs w:val="24"/>
          <w:lang w:eastAsia="ru-RU"/>
        </w:rPr>
        <w:t xml:space="preserve">  </w:t>
      </w:r>
      <w:r w:rsidRPr="00586CC7">
        <w:rPr>
          <w:szCs w:val="24"/>
          <w:lang w:eastAsia="ru-RU"/>
        </w:rPr>
        <w:t>объектов;</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особенности компонентов природы отдельных территорий;</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создавать письменные тексты и устные сообщения об особенностях</w:t>
      </w:r>
      <w:r>
        <w:rPr>
          <w:szCs w:val="24"/>
          <w:lang w:eastAsia="ru-RU"/>
        </w:rPr>
        <w:t xml:space="preserve"> </w:t>
      </w:r>
      <w:r w:rsidRPr="00586CC7">
        <w:rPr>
          <w:szCs w:val="24"/>
          <w:lang w:eastAsia="ru-RU"/>
        </w:rPr>
        <w:t>природы, населения и хозяйства изученных стран на основе нескольких</w:t>
      </w:r>
      <w:r>
        <w:rPr>
          <w:szCs w:val="24"/>
          <w:lang w:eastAsia="ru-RU"/>
        </w:rPr>
        <w:t xml:space="preserve"> </w:t>
      </w:r>
      <w:r w:rsidRPr="00586CC7">
        <w:rPr>
          <w:szCs w:val="24"/>
          <w:lang w:eastAsia="ru-RU"/>
        </w:rPr>
        <w:t xml:space="preserve">источников информации, </w:t>
      </w:r>
      <w:r>
        <w:rPr>
          <w:szCs w:val="24"/>
          <w:lang w:eastAsia="ru-RU"/>
        </w:rPr>
        <w:t>с</w:t>
      </w:r>
      <w:r w:rsidRPr="00586CC7">
        <w:rPr>
          <w:szCs w:val="24"/>
          <w:lang w:eastAsia="ru-RU"/>
        </w:rPr>
        <w:t>опровождать выступление презентацией.</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выдвигать гипотезы о связях и закономерностях объектов, событий,</w:t>
      </w:r>
      <w:r>
        <w:rPr>
          <w:szCs w:val="24"/>
          <w:lang w:eastAsia="ru-RU"/>
        </w:rPr>
        <w:t xml:space="preserve"> </w:t>
      </w:r>
      <w:r w:rsidRPr="00586CC7">
        <w:rPr>
          <w:szCs w:val="24"/>
          <w:lang w:eastAsia="ru-RU"/>
        </w:rPr>
        <w:t>процессов в географической оболочке;</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сопоставлять существующие в науке точки зрения о причинах происходящих глобальных изменений климата;</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положительные и отрицательные последствия глобальных изменений климата для отдельных регионов и стран;</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закономерности размещения населения и хозяйства отдельных территорий в связи с природными и социально-экономическими</w:t>
      </w:r>
      <w:r>
        <w:rPr>
          <w:szCs w:val="24"/>
          <w:lang w:eastAsia="ru-RU"/>
        </w:rPr>
        <w:t xml:space="preserve"> </w:t>
      </w:r>
      <w:r w:rsidRPr="00586CC7">
        <w:rPr>
          <w:szCs w:val="24"/>
          <w:lang w:eastAsia="ru-RU"/>
        </w:rPr>
        <w:t>факторами.</w:t>
      </w:r>
    </w:p>
    <w:p w:rsidR="00BE7A20" w:rsidRDefault="00BE7A20" w:rsidP="00BE7A20">
      <w:pPr>
        <w:widowControl/>
        <w:suppressAutoHyphens w:val="0"/>
        <w:autoSpaceDE w:val="0"/>
        <w:autoSpaceDN w:val="0"/>
        <w:adjustRightInd w:val="0"/>
        <w:jc w:val="center"/>
        <w:rPr>
          <w:szCs w:val="24"/>
          <w:lang w:eastAsia="ru-RU"/>
        </w:rPr>
      </w:pP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Особенности географического положения России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различать принципы выделения и устанавливать соотношения между</w:t>
      </w:r>
      <w:r>
        <w:rPr>
          <w:szCs w:val="24"/>
          <w:lang w:eastAsia="ru-RU"/>
        </w:rPr>
        <w:t xml:space="preserve"> </w:t>
      </w:r>
      <w:r w:rsidRPr="00586CC7">
        <w:rPr>
          <w:szCs w:val="24"/>
          <w:lang w:eastAsia="ru-RU"/>
        </w:rPr>
        <w:t>государственной территорией и исключительной экономической зоной</w:t>
      </w:r>
      <w:r>
        <w:rPr>
          <w:szCs w:val="24"/>
          <w:lang w:eastAsia="ru-RU"/>
        </w:rPr>
        <w:t xml:space="preserve"> </w:t>
      </w:r>
      <w:r w:rsidRPr="00586CC7">
        <w:rPr>
          <w:szCs w:val="24"/>
          <w:lang w:eastAsia="ru-RU"/>
        </w:rPr>
        <w:t>России;</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w:t>
      </w:r>
      <w:r>
        <w:rPr>
          <w:szCs w:val="24"/>
          <w:lang w:eastAsia="ru-RU"/>
        </w:rPr>
        <w:t xml:space="preserve"> </w:t>
      </w:r>
      <w:r w:rsidRPr="00586CC7">
        <w:rPr>
          <w:szCs w:val="24"/>
          <w:lang w:eastAsia="ru-RU"/>
        </w:rPr>
        <w:t>реальной жизни.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возможные изменения географического положения России,</w:t>
      </w:r>
      <w:r>
        <w:rPr>
          <w:szCs w:val="24"/>
          <w:lang w:eastAsia="ru-RU"/>
        </w:rPr>
        <w:t xml:space="preserve"> </w:t>
      </w:r>
      <w:r w:rsidRPr="00586CC7">
        <w:rPr>
          <w:szCs w:val="24"/>
          <w:lang w:eastAsia="ru-RU"/>
        </w:rPr>
        <w:t>обусловленные мировыми геодемографическими, геополитическими и</w:t>
      </w:r>
      <w:r>
        <w:rPr>
          <w:szCs w:val="24"/>
          <w:lang w:eastAsia="ru-RU"/>
        </w:rPr>
        <w:t xml:space="preserve"> </w:t>
      </w:r>
      <w:r w:rsidRPr="00586CC7">
        <w:rPr>
          <w:szCs w:val="24"/>
          <w:lang w:eastAsia="ru-RU"/>
        </w:rPr>
        <w:t>геоэкономическими изменениями, развитием глобальной коммуникационной системы.</w:t>
      </w:r>
    </w:p>
    <w:p w:rsidR="00BE7A20" w:rsidRDefault="00BE7A20" w:rsidP="00BE7A20">
      <w:pPr>
        <w:widowControl/>
        <w:suppressAutoHyphens w:val="0"/>
        <w:autoSpaceDE w:val="0"/>
        <w:autoSpaceDN w:val="0"/>
        <w:adjustRightInd w:val="0"/>
        <w:jc w:val="center"/>
        <w:rPr>
          <w:szCs w:val="24"/>
          <w:lang w:eastAsia="ru-RU"/>
        </w:rPr>
      </w:pPr>
    </w:p>
    <w:p w:rsidR="00BE7A20" w:rsidRDefault="00BE7A20" w:rsidP="00BE7A20">
      <w:pPr>
        <w:widowControl/>
        <w:suppressAutoHyphens w:val="0"/>
        <w:autoSpaceDE w:val="0"/>
        <w:autoSpaceDN w:val="0"/>
        <w:adjustRightInd w:val="0"/>
        <w:jc w:val="center"/>
        <w:rPr>
          <w:szCs w:val="24"/>
          <w:lang w:eastAsia="ru-RU"/>
        </w:rPr>
      </w:pP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Природа России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lastRenderedPageBreak/>
        <w:t>· различать географические процессы и явления, определяющие особенности природы страны и отдельных регионов;</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сравнивать особенности природы регионов страны;</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особенности взаимодействия природы и общества в пределах отдельных территорий;</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описывать по карте положение и взаиморасположение географических</w:t>
      </w:r>
      <w:r>
        <w:rPr>
          <w:szCs w:val="24"/>
          <w:lang w:eastAsia="ru-RU"/>
        </w:rPr>
        <w:t xml:space="preserve"> </w:t>
      </w:r>
      <w:r w:rsidRPr="00586CC7">
        <w:rPr>
          <w:szCs w:val="24"/>
          <w:lang w:eastAsia="ru-RU"/>
        </w:rPr>
        <w:t>объектов;</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особенности компонентов природы отдельных частей страны;</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природные условия и обеспеченность природными ресурсами отдельных территорий России;</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создавать собственные тексты и устные сообщения (в том числе в форме</w:t>
      </w:r>
      <w:r>
        <w:rPr>
          <w:szCs w:val="24"/>
          <w:lang w:eastAsia="ru-RU"/>
        </w:rPr>
        <w:t xml:space="preserve"> </w:t>
      </w:r>
      <w:r w:rsidRPr="00586CC7">
        <w:rPr>
          <w:szCs w:val="24"/>
          <w:lang w:eastAsia="ru-RU"/>
        </w:rPr>
        <w:t>презентаций) об особенностях компонентов природы России на основе</w:t>
      </w:r>
      <w:r>
        <w:rPr>
          <w:szCs w:val="24"/>
          <w:lang w:eastAsia="ru-RU"/>
        </w:rPr>
        <w:t xml:space="preserve"> </w:t>
      </w:r>
      <w:r w:rsidRPr="00586CC7">
        <w:rPr>
          <w:szCs w:val="24"/>
          <w:lang w:eastAsia="ru-RU"/>
        </w:rPr>
        <w:t xml:space="preserve">нескольких источников </w:t>
      </w:r>
      <w:r>
        <w:rPr>
          <w:szCs w:val="24"/>
          <w:lang w:eastAsia="ru-RU"/>
        </w:rPr>
        <w:t>и</w:t>
      </w:r>
      <w:r w:rsidRPr="00586CC7">
        <w:rPr>
          <w:szCs w:val="24"/>
          <w:lang w:eastAsia="ru-RU"/>
        </w:rPr>
        <w:t>нформации.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возможные последствия изменений климата отдельных территорий России, связанные с глобальными изменениями климата;</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делать прогнозы трансформации географических систем и комплексов</w:t>
      </w:r>
      <w:r>
        <w:rPr>
          <w:szCs w:val="24"/>
          <w:lang w:eastAsia="ru-RU"/>
        </w:rPr>
        <w:t xml:space="preserve"> </w:t>
      </w:r>
      <w:r w:rsidRPr="00586CC7">
        <w:rPr>
          <w:szCs w:val="24"/>
          <w:lang w:eastAsia="ru-RU"/>
        </w:rPr>
        <w:t>в результате изменения их компонентов.</w:t>
      </w: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Население России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различать демографические процессы и явления, характеризующие динамику численности населения России и отдельных регионов и стран;</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анализировать факторы, определяющие динамику населения России,</w:t>
      </w:r>
      <w:r>
        <w:rPr>
          <w:szCs w:val="24"/>
          <w:lang w:eastAsia="ru-RU"/>
        </w:rPr>
        <w:t xml:space="preserve"> </w:t>
      </w:r>
      <w:r w:rsidRPr="00586CC7">
        <w:rPr>
          <w:szCs w:val="24"/>
          <w:lang w:eastAsia="ru-RU"/>
        </w:rPr>
        <w:t>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сравнивать особенности населения отдельных регионов страны по этническому, языковому и религиозному составу;</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особенности динамики численности, половозрастной структуры и размещения населения России и её отдельных регионов;</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w:t>
      </w:r>
      <w:r>
        <w:rPr>
          <w:szCs w:val="24"/>
          <w:lang w:eastAsia="ru-RU"/>
        </w:rPr>
        <w:t xml:space="preserve"> </w:t>
      </w:r>
      <w:r w:rsidRPr="00586CC7">
        <w:rPr>
          <w:szCs w:val="24"/>
          <w:lang w:eastAsia="ru-RU"/>
        </w:rPr>
        <w:t>демографических и социальных процессов или закономерностей;</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практико-ориентированных задач в контексте реальной жизни.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выдвигать и обосновывать с использованием статистических данных гипотезы об изменении численности населения России, его половозрастной структуры, о развитии человеческого капитала;</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ситуацию на рынке труда и её динамику.</w:t>
      </w:r>
    </w:p>
    <w:p w:rsidR="00BE7A20" w:rsidRDefault="00BE7A20" w:rsidP="00BE7A20">
      <w:pPr>
        <w:widowControl/>
        <w:suppressAutoHyphens w:val="0"/>
        <w:autoSpaceDE w:val="0"/>
        <w:autoSpaceDN w:val="0"/>
        <w:adjustRightInd w:val="0"/>
        <w:jc w:val="center"/>
        <w:rPr>
          <w:szCs w:val="24"/>
          <w:lang w:eastAsia="ru-RU"/>
        </w:rPr>
      </w:pP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Хозяйство России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различать показатели, характеризующие отраслевую и территориальную</w:t>
      </w:r>
      <w:r>
        <w:rPr>
          <w:szCs w:val="24"/>
          <w:lang w:eastAsia="ru-RU"/>
        </w:rPr>
        <w:t xml:space="preserve"> </w:t>
      </w:r>
      <w:r w:rsidRPr="00586CC7">
        <w:rPr>
          <w:szCs w:val="24"/>
          <w:lang w:eastAsia="ru-RU"/>
        </w:rPr>
        <w:t>структуру хозяйства;</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анализировать факторы, влияющие на размещение отраслей и отдельных предприятий по территории страны;</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особенности отраслевой и территориальной структуры хозяйства России;</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использовать знания о факторах размещения хозяйства и особенностях</w:t>
      </w:r>
      <w:r>
        <w:rPr>
          <w:szCs w:val="24"/>
          <w:lang w:eastAsia="ru-RU"/>
        </w:rPr>
        <w:t xml:space="preserve"> </w:t>
      </w:r>
      <w:r w:rsidRPr="00586CC7">
        <w:rPr>
          <w:szCs w:val="24"/>
          <w:lang w:eastAsia="ru-RU"/>
        </w:rPr>
        <w:t>размещения отраслей экономики России для решения практико-ориентированных задач в реальной жизни.</w:t>
      </w:r>
    </w:p>
    <w:p w:rsidR="00BE7A20" w:rsidRDefault="00BE7A20" w:rsidP="00BE7A20">
      <w:pPr>
        <w:widowControl/>
        <w:suppressAutoHyphens w:val="0"/>
        <w:autoSpaceDE w:val="0"/>
        <w:autoSpaceDN w:val="0"/>
        <w:adjustRightInd w:val="0"/>
        <w:rPr>
          <w:i/>
          <w:iCs/>
          <w:szCs w:val="24"/>
          <w:lang w:eastAsia="ru-RU"/>
        </w:rPr>
      </w:pP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lastRenderedPageBreak/>
        <w:t>· выдвигать и обосновывать с помощью анализа комплекса источников</w:t>
      </w:r>
      <w:r>
        <w:rPr>
          <w:szCs w:val="24"/>
          <w:lang w:eastAsia="ru-RU"/>
        </w:rPr>
        <w:t xml:space="preserve"> </w:t>
      </w:r>
      <w:r w:rsidRPr="00586CC7">
        <w:rPr>
          <w:szCs w:val="24"/>
          <w:lang w:eastAsia="ru-RU"/>
        </w:rPr>
        <w:t>информации гипотезы об изменении отраслевой и территориальной</w:t>
      </w:r>
      <w:r>
        <w:rPr>
          <w:szCs w:val="24"/>
          <w:lang w:eastAsia="ru-RU"/>
        </w:rPr>
        <w:t xml:space="preserve"> </w:t>
      </w:r>
      <w:r w:rsidRPr="00586CC7">
        <w:rPr>
          <w:szCs w:val="24"/>
          <w:lang w:eastAsia="ru-RU"/>
        </w:rPr>
        <w:t>структуры хозяйства страны;</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обосновывать возможные пути решения проблем развития хозяйства</w:t>
      </w:r>
      <w:r>
        <w:rPr>
          <w:szCs w:val="24"/>
          <w:lang w:eastAsia="ru-RU"/>
        </w:rPr>
        <w:t xml:space="preserve"> </w:t>
      </w:r>
      <w:r w:rsidRPr="00586CC7">
        <w:rPr>
          <w:szCs w:val="24"/>
          <w:lang w:eastAsia="ru-RU"/>
        </w:rPr>
        <w:t>России.</w:t>
      </w:r>
    </w:p>
    <w:p w:rsidR="00BE7A20" w:rsidRDefault="00BE7A20" w:rsidP="00BE7A20">
      <w:pPr>
        <w:widowControl/>
        <w:suppressAutoHyphens w:val="0"/>
        <w:autoSpaceDE w:val="0"/>
        <w:autoSpaceDN w:val="0"/>
        <w:adjustRightInd w:val="0"/>
        <w:jc w:val="center"/>
        <w:rPr>
          <w:szCs w:val="24"/>
          <w:lang w:eastAsia="ru-RU"/>
        </w:rPr>
      </w:pP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Районы России</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особенности природы, населения и хозяйства географических районов страны;</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сравнивать особенности природы, населения и хозяйства отдельных</w:t>
      </w:r>
      <w:r>
        <w:rPr>
          <w:szCs w:val="24"/>
          <w:lang w:eastAsia="ru-RU"/>
        </w:rPr>
        <w:t xml:space="preserve"> </w:t>
      </w:r>
      <w:r w:rsidRPr="00586CC7">
        <w:rPr>
          <w:szCs w:val="24"/>
          <w:lang w:eastAsia="ru-RU"/>
        </w:rPr>
        <w:t>регионов страны;</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районы России с точки зрения особенностей природных,</w:t>
      </w:r>
      <w:r>
        <w:rPr>
          <w:szCs w:val="24"/>
          <w:lang w:eastAsia="ru-RU"/>
        </w:rPr>
        <w:t xml:space="preserve"> </w:t>
      </w:r>
      <w:r w:rsidRPr="00586CC7">
        <w:rPr>
          <w:szCs w:val="24"/>
          <w:lang w:eastAsia="ru-RU"/>
        </w:rPr>
        <w:t>социально-</w:t>
      </w:r>
      <w:r>
        <w:rPr>
          <w:szCs w:val="24"/>
          <w:lang w:eastAsia="ru-RU"/>
        </w:rPr>
        <w:t xml:space="preserve"> </w:t>
      </w:r>
      <w:r w:rsidRPr="00586CC7">
        <w:rPr>
          <w:szCs w:val="24"/>
          <w:lang w:eastAsia="ru-RU"/>
        </w:rPr>
        <w:t>экономических, техногенных и экологических факторов и</w:t>
      </w:r>
      <w:r>
        <w:rPr>
          <w:szCs w:val="24"/>
          <w:lang w:eastAsia="ru-RU"/>
        </w:rPr>
        <w:t xml:space="preserve"> </w:t>
      </w:r>
      <w:r w:rsidRPr="00586CC7">
        <w:rPr>
          <w:szCs w:val="24"/>
          <w:lang w:eastAsia="ru-RU"/>
        </w:rPr>
        <w:t>процессов.</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составлять комплексные географические характеристики районов разного ранга;</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создавать собственные тексты и устные сообщения о географических</w:t>
      </w:r>
      <w:r>
        <w:rPr>
          <w:szCs w:val="24"/>
          <w:lang w:eastAsia="ru-RU"/>
        </w:rPr>
        <w:t xml:space="preserve"> </w:t>
      </w:r>
      <w:r w:rsidRPr="00586CC7">
        <w:rPr>
          <w:szCs w:val="24"/>
          <w:lang w:eastAsia="ru-RU"/>
        </w:rPr>
        <w:t>особенностях отдельных районов России и их частей на основе нескольких источников информации, сопровождать выступление презентацией;</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социально-экономическое положение и перспективы развития регионов;</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BE7A20" w:rsidRDefault="00BE7A20" w:rsidP="00BE7A20">
      <w:pPr>
        <w:widowControl/>
        <w:suppressAutoHyphens w:val="0"/>
        <w:autoSpaceDE w:val="0"/>
        <w:autoSpaceDN w:val="0"/>
        <w:adjustRightInd w:val="0"/>
        <w:jc w:val="center"/>
        <w:rPr>
          <w:szCs w:val="24"/>
          <w:lang w:eastAsia="ru-RU"/>
        </w:rPr>
      </w:pPr>
    </w:p>
    <w:p w:rsidR="00BE7A20" w:rsidRPr="00586CC7" w:rsidRDefault="00BE7A20" w:rsidP="00BE7A20">
      <w:pPr>
        <w:widowControl/>
        <w:suppressAutoHyphens w:val="0"/>
        <w:autoSpaceDE w:val="0"/>
        <w:autoSpaceDN w:val="0"/>
        <w:adjustRightInd w:val="0"/>
        <w:jc w:val="center"/>
        <w:rPr>
          <w:szCs w:val="24"/>
          <w:lang w:eastAsia="ru-RU"/>
        </w:rPr>
      </w:pPr>
      <w:r w:rsidRPr="00586CC7">
        <w:rPr>
          <w:szCs w:val="24"/>
          <w:lang w:eastAsia="ru-RU"/>
        </w:rPr>
        <w:t>Россия в современном мире</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научится: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место и роль России в мировом хозяйстве.</w:t>
      </w:r>
    </w:p>
    <w:p w:rsidR="00BE7A20" w:rsidRPr="00586CC7" w:rsidRDefault="00BE7A20" w:rsidP="00BE7A20">
      <w:pPr>
        <w:widowControl/>
        <w:suppressAutoHyphens w:val="0"/>
        <w:autoSpaceDE w:val="0"/>
        <w:autoSpaceDN w:val="0"/>
        <w:adjustRightInd w:val="0"/>
        <w:rPr>
          <w:i/>
          <w:iCs/>
          <w:szCs w:val="24"/>
          <w:lang w:eastAsia="ru-RU"/>
        </w:rPr>
      </w:pPr>
      <w:r w:rsidRPr="00586CC7">
        <w:rPr>
          <w:i/>
          <w:iCs/>
          <w:szCs w:val="24"/>
          <w:lang w:eastAsia="ru-RU"/>
        </w:rPr>
        <w:t>Выпускник получит возможность научиться:</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выбирать критерии для определения места страны в мировой эконо</w:t>
      </w:r>
      <w:r>
        <w:rPr>
          <w:szCs w:val="24"/>
          <w:lang w:eastAsia="ru-RU"/>
        </w:rPr>
        <w:t>м</w:t>
      </w:r>
      <w:r w:rsidRPr="00586CC7">
        <w:rPr>
          <w:szCs w:val="24"/>
          <w:lang w:eastAsia="ru-RU"/>
        </w:rPr>
        <w:t>ике;</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объяснять возможности России в решении современных глобальных</w:t>
      </w:r>
      <w:r>
        <w:rPr>
          <w:szCs w:val="24"/>
          <w:lang w:eastAsia="ru-RU"/>
        </w:rPr>
        <w:t xml:space="preserve"> </w:t>
      </w:r>
      <w:r w:rsidRPr="00586CC7">
        <w:rPr>
          <w:szCs w:val="24"/>
          <w:lang w:eastAsia="ru-RU"/>
        </w:rPr>
        <w:t>проблем человечества;</w:t>
      </w:r>
    </w:p>
    <w:p w:rsidR="00BE7A20" w:rsidRPr="00586CC7" w:rsidRDefault="00BE7A20" w:rsidP="00BE7A20">
      <w:pPr>
        <w:widowControl/>
        <w:suppressAutoHyphens w:val="0"/>
        <w:autoSpaceDE w:val="0"/>
        <w:autoSpaceDN w:val="0"/>
        <w:adjustRightInd w:val="0"/>
        <w:rPr>
          <w:szCs w:val="24"/>
          <w:lang w:eastAsia="ru-RU"/>
        </w:rPr>
      </w:pPr>
      <w:r w:rsidRPr="00586CC7">
        <w:rPr>
          <w:szCs w:val="24"/>
          <w:lang w:eastAsia="ru-RU"/>
        </w:rPr>
        <w:t>· оценивать социально-экономическое положение и перспективы развития России.</w:t>
      </w:r>
    </w:p>
    <w:p w:rsidR="00BE7A20" w:rsidRPr="00586CC7" w:rsidRDefault="00BE7A20" w:rsidP="00BE7A20">
      <w:pPr>
        <w:widowControl/>
        <w:suppressAutoHyphens w:val="0"/>
        <w:autoSpaceDE w:val="0"/>
        <w:autoSpaceDN w:val="0"/>
        <w:adjustRightInd w:val="0"/>
        <w:rPr>
          <w:szCs w:val="24"/>
          <w:lang w:eastAsia="ru-RU"/>
        </w:rPr>
      </w:pPr>
    </w:p>
    <w:p w:rsidR="00BE7A20" w:rsidRPr="008E30EA" w:rsidRDefault="00BE7A20" w:rsidP="00BE7A20">
      <w:pPr>
        <w:widowControl/>
        <w:suppressAutoHyphens w:val="0"/>
        <w:autoSpaceDE w:val="0"/>
        <w:autoSpaceDN w:val="0"/>
        <w:adjustRightInd w:val="0"/>
        <w:rPr>
          <w:b/>
          <w:sz w:val="28"/>
          <w:szCs w:val="28"/>
        </w:rPr>
      </w:pPr>
    </w:p>
    <w:p w:rsidR="00BE7A20" w:rsidRDefault="00BE7A20" w:rsidP="00BE7A20">
      <w:pPr>
        <w:jc w:val="center"/>
        <w:rPr>
          <w:b/>
          <w:sz w:val="28"/>
          <w:szCs w:val="28"/>
        </w:rPr>
      </w:pPr>
      <w:r w:rsidRPr="00E7225D">
        <w:rPr>
          <w:b/>
          <w:sz w:val="28"/>
          <w:szCs w:val="28"/>
        </w:rPr>
        <w:t>Содержание учебного предмета</w:t>
      </w:r>
    </w:p>
    <w:p w:rsidR="00BE7A20" w:rsidRDefault="00BE7A20" w:rsidP="00BE7A20">
      <w:pPr>
        <w:widowControl/>
        <w:suppressAutoHyphens w:val="0"/>
        <w:autoSpaceDE w:val="0"/>
        <w:autoSpaceDN w:val="0"/>
        <w:adjustRightInd w:val="0"/>
        <w:jc w:val="center"/>
        <w:rPr>
          <w:b/>
          <w:bCs/>
          <w:szCs w:val="24"/>
          <w:lang w:eastAsia="ru-RU"/>
        </w:rPr>
      </w:pP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География Земли (5—7 классы)</w:t>
      </w: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5 класс</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Раздел 1. Географическое изучение Земли</w:t>
      </w:r>
    </w:p>
    <w:p w:rsidR="00BE7A20" w:rsidRPr="000E28CB" w:rsidRDefault="00BE7A20" w:rsidP="00BE7A20">
      <w:pPr>
        <w:widowControl/>
        <w:suppressAutoHyphens w:val="0"/>
        <w:autoSpaceDE w:val="0"/>
        <w:autoSpaceDN w:val="0"/>
        <w:adjustRightInd w:val="0"/>
        <w:rPr>
          <w:szCs w:val="24"/>
          <w:lang w:eastAsia="ru-RU"/>
        </w:rPr>
      </w:pPr>
      <w:r w:rsidRPr="000E28CB">
        <w:rPr>
          <w:bCs/>
          <w:szCs w:val="24"/>
          <w:lang w:eastAsia="ru-RU"/>
        </w:rPr>
        <w:t>Введение. География — наука о планете Земля</w:t>
      </w:r>
      <w:r>
        <w:rPr>
          <w:bCs/>
          <w:szCs w:val="24"/>
          <w:lang w:eastAsia="ru-RU"/>
        </w:rPr>
        <w:t xml:space="preserve">. </w:t>
      </w:r>
      <w:r w:rsidRPr="000E28CB">
        <w:rPr>
          <w:szCs w:val="24"/>
          <w:lang w:eastAsia="ru-RU"/>
        </w:rPr>
        <w:t>Что изучает география. Географические объекты, процессы и явления.</w:t>
      </w:r>
      <w:r>
        <w:rPr>
          <w:szCs w:val="24"/>
          <w:lang w:eastAsia="ru-RU"/>
        </w:rPr>
        <w:t xml:space="preserve"> </w:t>
      </w:r>
      <w:r w:rsidRPr="000E28CB">
        <w:rPr>
          <w:szCs w:val="24"/>
          <w:lang w:eastAsia="ru-RU"/>
        </w:rPr>
        <w:t>Как география изучает Землю.</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Практическая работа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Организация фенологических наблюдений в природе.</w:t>
      </w:r>
    </w:p>
    <w:p w:rsidR="00BE7A20" w:rsidRPr="000E28CB" w:rsidRDefault="00BE7A20" w:rsidP="00BE7A20">
      <w:pPr>
        <w:widowControl/>
        <w:suppressAutoHyphens w:val="0"/>
        <w:autoSpaceDE w:val="0"/>
        <w:autoSpaceDN w:val="0"/>
        <w:adjustRightInd w:val="0"/>
        <w:rPr>
          <w:bCs/>
          <w:szCs w:val="24"/>
          <w:lang w:eastAsia="ru-RU"/>
        </w:rPr>
      </w:pPr>
      <w:r w:rsidRPr="000E28CB">
        <w:rPr>
          <w:bCs/>
          <w:szCs w:val="24"/>
          <w:lang w:eastAsia="ru-RU"/>
        </w:rPr>
        <w:t>Тема 1. Развитие географических знаний о Земле</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География в древности: Древняя Индия, Древний Египет, Древний</w:t>
      </w:r>
      <w:r>
        <w:rPr>
          <w:szCs w:val="24"/>
          <w:lang w:eastAsia="ru-RU"/>
        </w:rPr>
        <w:t xml:space="preserve"> </w:t>
      </w:r>
      <w:r w:rsidRPr="000E28CB">
        <w:rPr>
          <w:szCs w:val="24"/>
          <w:lang w:eastAsia="ru-RU"/>
        </w:rPr>
        <w:t>Восток, Древняя Греция. Учёные античного мира — Аристотель, Эратосфен, Птолемей. Экспедиции Т. Хейердала как модель путешествий в</w:t>
      </w:r>
      <w:r>
        <w:rPr>
          <w:szCs w:val="24"/>
          <w:lang w:eastAsia="ru-RU"/>
        </w:rPr>
        <w:t xml:space="preserve"> </w:t>
      </w:r>
      <w:r w:rsidRPr="000E28CB">
        <w:rPr>
          <w:szCs w:val="24"/>
          <w:lang w:eastAsia="ru-RU"/>
        </w:rPr>
        <w:t>древности.</w:t>
      </w:r>
      <w:r>
        <w:rPr>
          <w:szCs w:val="24"/>
          <w:lang w:eastAsia="ru-RU"/>
        </w:rPr>
        <w:t xml:space="preserve"> </w:t>
      </w:r>
      <w:r w:rsidRPr="000E28CB">
        <w:rPr>
          <w:szCs w:val="24"/>
          <w:lang w:eastAsia="ru-RU"/>
        </w:rPr>
        <w:t>География в эпоху Средневековья: путешествия и открытия португальцев, русских землепроходцев. Путешествия Марко Поло и Афанасия Никитина.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 xml:space="preserve">Эпоха Великих географических открытий. Открытие Нового света </w:t>
      </w:r>
      <w:r>
        <w:rPr>
          <w:szCs w:val="24"/>
          <w:lang w:eastAsia="ru-RU"/>
        </w:rPr>
        <w:t xml:space="preserve">- </w:t>
      </w:r>
      <w:r w:rsidRPr="000E28CB">
        <w:rPr>
          <w:szCs w:val="24"/>
          <w:lang w:eastAsia="ru-RU"/>
        </w:rPr>
        <w:t>экспедиция Христофора Колумба. Первое кругосветное плавание Фернана Магеллана. Значение Великих географических открытий.</w:t>
      </w:r>
      <w:r>
        <w:rPr>
          <w:szCs w:val="24"/>
          <w:lang w:eastAsia="ru-RU"/>
        </w:rPr>
        <w:t xml:space="preserve"> </w:t>
      </w:r>
      <w:r w:rsidRPr="000E28CB">
        <w:rPr>
          <w:szCs w:val="24"/>
          <w:lang w:eastAsia="ru-RU"/>
        </w:rPr>
        <w:t>Географические открытия XVII—XIX вв. Поиски Южной Земли — открытие Австралии. Первая русская кругосветная экспедиция И. Ф. Крузенштерна и Ю. Ф. Лисянского. Русская экспедиция Ф. Ф. Беллинсгаузена и М. П. Лазарева — открытие Антарктиды.</w:t>
      </w:r>
      <w:r>
        <w:rPr>
          <w:szCs w:val="24"/>
          <w:lang w:eastAsia="ru-RU"/>
        </w:rPr>
        <w:t xml:space="preserve"> </w:t>
      </w:r>
      <w:r w:rsidRPr="000E28CB">
        <w:rPr>
          <w:szCs w:val="24"/>
          <w:lang w:eastAsia="ru-RU"/>
        </w:rPr>
        <w:t xml:space="preserve">Современные географические исследования. </w:t>
      </w:r>
      <w:r w:rsidRPr="000E28CB">
        <w:rPr>
          <w:szCs w:val="24"/>
          <w:lang w:eastAsia="ru-RU"/>
        </w:rPr>
        <w:lastRenderedPageBreak/>
        <w:t>Исследование полярных</w:t>
      </w:r>
      <w:r>
        <w:rPr>
          <w:szCs w:val="24"/>
          <w:lang w:eastAsia="ru-RU"/>
        </w:rPr>
        <w:t xml:space="preserve"> </w:t>
      </w:r>
      <w:r w:rsidRPr="000E28CB">
        <w:rPr>
          <w:szCs w:val="24"/>
          <w:lang w:eastAsia="ru-RU"/>
        </w:rPr>
        <w:t>областей Земли. Изучение Мирового океана. Космические исследования.</w:t>
      </w:r>
      <w:r>
        <w:rPr>
          <w:szCs w:val="24"/>
          <w:lang w:eastAsia="ru-RU"/>
        </w:rPr>
        <w:t xml:space="preserve"> </w:t>
      </w:r>
      <w:r w:rsidRPr="000E28CB">
        <w:rPr>
          <w:szCs w:val="24"/>
          <w:lang w:eastAsia="ru-RU"/>
        </w:rPr>
        <w:t>Географические исследования Новейшего времени. Актуальные проблемы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развития человечества и России, решение которых невозможно без участия географов.</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Практические работы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1) Обозначение на контурной карте маршрутов путешествий, географических объектов, открытых в разные периоды.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2) Составление списка источников информации по теме «Имена русских первопроходцев и мореплавателей на карте мира» (по выбору учителя).</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Раздел 2. Земля — планета Солнечной системы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Земля в Солнечной системе и во Вселенной. Земля и Луна. Форма,</w:t>
      </w:r>
      <w:r>
        <w:rPr>
          <w:szCs w:val="24"/>
          <w:lang w:eastAsia="ru-RU"/>
        </w:rPr>
        <w:t xml:space="preserve"> </w:t>
      </w:r>
      <w:r w:rsidRPr="000E28CB">
        <w:rPr>
          <w:szCs w:val="24"/>
          <w:lang w:eastAsia="ru-RU"/>
        </w:rPr>
        <w:t>размеры Земли, их географические следствия.</w:t>
      </w:r>
      <w:r>
        <w:rPr>
          <w:szCs w:val="24"/>
          <w:lang w:eastAsia="ru-RU"/>
        </w:rPr>
        <w:t xml:space="preserve"> </w:t>
      </w:r>
      <w:r w:rsidRPr="000E28CB">
        <w:rPr>
          <w:szCs w:val="24"/>
          <w:lang w:eastAsia="ru-RU"/>
        </w:rPr>
        <w:t>Движение Земли вокруг оси. Земная ось и географические полюсы.</w:t>
      </w:r>
      <w:r>
        <w:rPr>
          <w:szCs w:val="24"/>
          <w:lang w:eastAsia="ru-RU"/>
        </w:rPr>
        <w:t xml:space="preserve"> </w:t>
      </w:r>
      <w:r w:rsidRPr="000E28CB">
        <w:rPr>
          <w:szCs w:val="24"/>
          <w:lang w:eastAsia="ru-RU"/>
        </w:rPr>
        <w:t>Следствия осевого вращения Земли.</w:t>
      </w:r>
      <w:r>
        <w:rPr>
          <w:szCs w:val="24"/>
          <w:lang w:eastAsia="ru-RU"/>
        </w:rPr>
        <w:t xml:space="preserve"> </w:t>
      </w:r>
      <w:r w:rsidRPr="000E28CB">
        <w:rPr>
          <w:szCs w:val="24"/>
          <w:lang w:eastAsia="ru-RU"/>
        </w:rPr>
        <w:t>Географические следствия движения Земли вокруг Солнца. Смена времён года на Земле. Дни весеннего и осеннего равноденствия, летнего и</w:t>
      </w:r>
      <w:r>
        <w:rPr>
          <w:szCs w:val="24"/>
          <w:lang w:eastAsia="ru-RU"/>
        </w:rPr>
        <w:t xml:space="preserve"> </w:t>
      </w:r>
      <w:r w:rsidRPr="000E28CB">
        <w:rPr>
          <w:szCs w:val="24"/>
          <w:lang w:eastAsia="ru-RU"/>
        </w:rPr>
        <w:t>зимнего солнцестояния. Неравномерное распределение солнечного света</w:t>
      </w:r>
    </w:p>
    <w:p w:rsidR="00BE7A20" w:rsidRPr="000E28CB" w:rsidRDefault="00BE7A20" w:rsidP="00BE7A20">
      <w:pPr>
        <w:widowControl/>
        <w:suppressAutoHyphens w:val="0"/>
        <w:autoSpaceDE w:val="0"/>
        <w:autoSpaceDN w:val="0"/>
        <w:adjustRightInd w:val="0"/>
        <w:rPr>
          <w:b/>
          <w:bCs/>
          <w:spacing w:val="2"/>
          <w:szCs w:val="24"/>
        </w:rPr>
      </w:pPr>
      <w:r w:rsidRPr="000E28CB">
        <w:rPr>
          <w:szCs w:val="24"/>
          <w:lang w:eastAsia="ru-RU"/>
        </w:rPr>
        <w:t>и тепла на поверхности Земли. Пояса освещённости. Тропики и полярные круги. Влияние Космоса на Землю и жизнь людей.</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Практические работы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1) Характеристика событий, происходящих на экваторе, в тропиках, на</w:t>
      </w:r>
      <w:r>
        <w:rPr>
          <w:szCs w:val="24"/>
          <w:lang w:eastAsia="ru-RU"/>
        </w:rPr>
        <w:t xml:space="preserve"> </w:t>
      </w:r>
      <w:r w:rsidRPr="000E28CB">
        <w:rPr>
          <w:szCs w:val="24"/>
          <w:lang w:eastAsia="ru-RU"/>
        </w:rPr>
        <w:t>полярных кругах и полюсах Земли в дни равноденствий и солнцестояний.</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2) Выявление закономерностей изменения продолжительности дня и</w:t>
      </w:r>
      <w:r>
        <w:rPr>
          <w:szCs w:val="24"/>
          <w:lang w:eastAsia="ru-RU"/>
        </w:rPr>
        <w:t xml:space="preserve"> </w:t>
      </w:r>
      <w:r w:rsidRPr="000E28CB">
        <w:rPr>
          <w:szCs w:val="24"/>
          <w:lang w:eastAsia="ru-RU"/>
        </w:rPr>
        <w:t>высоты Солнца над горизонтом в зависимости от времени года на территории своей местности.</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Раздел 3. Изображения земной поверхности</w:t>
      </w:r>
    </w:p>
    <w:p w:rsidR="00BE7A20" w:rsidRPr="000E28CB" w:rsidRDefault="00BE7A20" w:rsidP="00BE7A20">
      <w:pPr>
        <w:widowControl/>
        <w:suppressAutoHyphens w:val="0"/>
        <w:autoSpaceDE w:val="0"/>
        <w:autoSpaceDN w:val="0"/>
        <w:adjustRightInd w:val="0"/>
        <w:rPr>
          <w:bCs/>
          <w:szCs w:val="24"/>
          <w:lang w:eastAsia="ru-RU"/>
        </w:rPr>
      </w:pPr>
      <w:r w:rsidRPr="000E28CB">
        <w:rPr>
          <w:bCs/>
          <w:szCs w:val="24"/>
          <w:lang w:eastAsia="ru-RU"/>
        </w:rPr>
        <w:t>Тема 2. План и топографическая карта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Глобус, план, аэрофотоснимки и космические снимки. Географический атлас. Масштаб топографического плана и карты и его виды. Условные знаки плана и карты и их виды. Способы изображения неровностей</w:t>
      </w:r>
      <w:r>
        <w:rPr>
          <w:szCs w:val="24"/>
          <w:lang w:eastAsia="ru-RU"/>
        </w:rPr>
        <w:t xml:space="preserve"> </w:t>
      </w:r>
      <w:r w:rsidRPr="000E28CB">
        <w:rPr>
          <w:szCs w:val="24"/>
          <w:lang w:eastAsia="ru-RU"/>
        </w:rPr>
        <w:t>земной поверхности на планах и картах. Ориентирование на местности.</w:t>
      </w:r>
      <w:r>
        <w:rPr>
          <w:szCs w:val="24"/>
          <w:lang w:eastAsia="ru-RU"/>
        </w:rPr>
        <w:t xml:space="preserve"> </w:t>
      </w:r>
      <w:r w:rsidRPr="000E28CB">
        <w:rPr>
          <w:szCs w:val="24"/>
          <w:lang w:eastAsia="ru-RU"/>
        </w:rPr>
        <w:t>План местности. Определение направлений на плане. Глазомерная съёмка. Полярная и маршрутная съёмки. Ориентирование по плану местности.</w:t>
      </w:r>
      <w:r>
        <w:rPr>
          <w:szCs w:val="24"/>
          <w:lang w:eastAsia="ru-RU"/>
        </w:rPr>
        <w:t xml:space="preserve"> </w:t>
      </w:r>
      <w:r w:rsidRPr="000E28CB">
        <w:rPr>
          <w:szCs w:val="24"/>
          <w:lang w:eastAsia="ru-RU"/>
        </w:rPr>
        <w:t>Разнообразие планов и области их применения.</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Практическая работа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Проведение полярной съёмки и составление плана местности.</w:t>
      </w:r>
    </w:p>
    <w:p w:rsidR="00BE7A20" w:rsidRPr="000E28CB" w:rsidRDefault="00BE7A20" w:rsidP="00BE7A20">
      <w:pPr>
        <w:widowControl/>
        <w:suppressAutoHyphens w:val="0"/>
        <w:autoSpaceDE w:val="0"/>
        <w:autoSpaceDN w:val="0"/>
        <w:adjustRightInd w:val="0"/>
        <w:rPr>
          <w:bCs/>
          <w:szCs w:val="24"/>
          <w:lang w:eastAsia="ru-RU"/>
        </w:rPr>
      </w:pPr>
      <w:r w:rsidRPr="000E28CB">
        <w:rPr>
          <w:bCs/>
          <w:szCs w:val="24"/>
          <w:lang w:eastAsia="ru-RU"/>
        </w:rPr>
        <w:t>Тема 3. Географические карты</w:t>
      </w:r>
    </w:p>
    <w:p w:rsidR="00BE7A20" w:rsidRDefault="00BE7A20" w:rsidP="00BE7A20">
      <w:pPr>
        <w:widowControl/>
        <w:suppressAutoHyphens w:val="0"/>
        <w:autoSpaceDE w:val="0"/>
        <w:autoSpaceDN w:val="0"/>
        <w:adjustRightInd w:val="0"/>
        <w:rPr>
          <w:szCs w:val="24"/>
          <w:lang w:eastAsia="ru-RU"/>
        </w:rPr>
      </w:pPr>
      <w:r w:rsidRPr="000E28CB">
        <w:rPr>
          <w:szCs w:val="24"/>
          <w:lang w:eastAsia="ru-RU"/>
        </w:rPr>
        <w:t>Разнообразие географических карт и их классификация. Виды географических карт. Способы изображения на мелкомасштабных географических</w:t>
      </w:r>
      <w:r>
        <w:rPr>
          <w:szCs w:val="24"/>
          <w:lang w:eastAsia="ru-RU"/>
        </w:rPr>
        <w:t xml:space="preserve"> </w:t>
      </w:r>
      <w:r w:rsidRPr="000E28CB">
        <w:rPr>
          <w:szCs w:val="24"/>
          <w:lang w:eastAsia="ru-RU"/>
        </w:rPr>
        <w:t>картах. Масштаб географических карт. Искажения на географических картах.</w:t>
      </w:r>
      <w:r>
        <w:rPr>
          <w:szCs w:val="24"/>
          <w:lang w:eastAsia="ru-RU"/>
        </w:rPr>
        <w:t xml:space="preserve"> </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Градусная сетка: параллели и меридианы на глобусе и картах. Экватор и</w:t>
      </w:r>
      <w:r>
        <w:rPr>
          <w:szCs w:val="24"/>
          <w:lang w:eastAsia="ru-RU"/>
        </w:rPr>
        <w:t xml:space="preserve"> </w:t>
      </w:r>
      <w:r w:rsidRPr="000E28CB">
        <w:rPr>
          <w:szCs w:val="24"/>
          <w:lang w:eastAsia="ru-RU"/>
        </w:rPr>
        <w:t>нулевой (начальный, Гринвичский) меридиан. Географические координаты.</w:t>
      </w:r>
      <w:r>
        <w:rPr>
          <w:szCs w:val="24"/>
          <w:lang w:eastAsia="ru-RU"/>
        </w:rPr>
        <w:t xml:space="preserve"> </w:t>
      </w:r>
      <w:r w:rsidRPr="000E28CB">
        <w:rPr>
          <w:szCs w:val="24"/>
          <w:lang w:eastAsia="ru-RU"/>
        </w:rPr>
        <w:t>Географическая широта и географическая долгота. Измерение расстояний по</w:t>
      </w:r>
      <w:r>
        <w:rPr>
          <w:szCs w:val="24"/>
          <w:lang w:eastAsia="ru-RU"/>
        </w:rPr>
        <w:t xml:space="preserve"> </w:t>
      </w:r>
      <w:r w:rsidRPr="000E28CB">
        <w:rPr>
          <w:szCs w:val="24"/>
          <w:lang w:eastAsia="ru-RU"/>
        </w:rPr>
        <w:t>карте. Использование карт в жизни и хозяйственной деятельности людей.</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Практические работы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1) Определение направлений и расстояний на карте.</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2) Определение географических координат точек на глобусе и картах.</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Раздел 4. Оболочки Земли</w:t>
      </w:r>
    </w:p>
    <w:p w:rsidR="00BE7A20" w:rsidRPr="000E28CB" w:rsidRDefault="00BE7A20" w:rsidP="00BE7A20">
      <w:pPr>
        <w:widowControl/>
        <w:suppressAutoHyphens w:val="0"/>
        <w:autoSpaceDE w:val="0"/>
        <w:autoSpaceDN w:val="0"/>
        <w:adjustRightInd w:val="0"/>
        <w:rPr>
          <w:bCs/>
          <w:szCs w:val="24"/>
          <w:lang w:eastAsia="ru-RU"/>
        </w:rPr>
      </w:pPr>
      <w:r w:rsidRPr="000E28CB">
        <w:rPr>
          <w:bCs/>
          <w:szCs w:val="24"/>
          <w:lang w:eastAsia="ru-RU"/>
        </w:rPr>
        <w:t>Тема 4. Литосфера — каменная оболочка Земли</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Литосфера — твёрдая оболочка Земли. Внутреннее строение Земли:</w:t>
      </w:r>
      <w:r>
        <w:rPr>
          <w:szCs w:val="24"/>
          <w:lang w:eastAsia="ru-RU"/>
        </w:rPr>
        <w:t xml:space="preserve"> </w:t>
      </w:r>
      <w:r w:rsidRPr="000E28CB">
        <w:rPr>
          <w:szCs w:val="24"/>
          <w:lang w:eastAsia="ru-RU"/>
        </w:rPr>
        <w:t>ядро, мантия, земная кора. Строение земной коры: материковая (континентальная) и океаническая кора.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Вещества земной коры: минералы и горные породы. Образование горных пород. Магматические, осадочные и метаморфические горные породы. Круговорот горных пород.</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Рельеф земной поверхности. Планетарные формы рельефа — материки и впадины океанов. Острова. Формы рельефа суши: горы и равнины.</w:t>
      </w:r>
      <w:r>
        <w:rPr>
          <w:szCs w:val="24"/>
          <w:lang w:eastAsia="ru-RU"/>
        </w:rPr>
        <w:t xml:space="preserve"> </w:t>
      </w:r>
      <w:r w:rsidRPr="000E28CB">
        <w:rPr>
          <w:szCs w:val="24"/>
          <w:lang w:eastAsia="ru-RU"/>
        </w:rPr>
        <w:t>Различие гор по высоте. Разнообразие равнин по высоте. Виды равнин</w:t>
      </w:r>
      <w:r>
        <w:rPr>
          <w:szCs w:val="24"/>
          <w:lang w:eastAsia="ru-RU"/>
        </w:rPr>
        <w:t xml:space="preserve"> </w:t>
      </w:r>
      <w:r w:rsidRPr="000E28CB">
        <w:rPr>
          <w:szCs w:val="24"/>
          <w:lang w:eastAsia="ru-RU"/>
        </w:rPr>
        <w:t>по внешнему облику.</w:t>
      </w:r>
      <w:r>
        <w:rPr>
          <w:szCs w:val="24"/>
          <w:lang w:eastAsia="ru-RU"/>
        </w:rPr>
        <w:t xml:space="preserve"> </w:t>
      </w:r>
      <w:r w:rsidRPr="000E28CB">
        <w:rPr>
          <w:szCs w:val="24"/>
          <w:lang w:eastAsia="ru-RU"/>
        </w:rPr>
        <w:t xml:space="preserve">Внутренние и внешние процессы образования рельефа. Движение литосферных плит. Образование гор. Вулканы и землетрясения. Выветривание — разрушение и изменение горных пород и </w:t>
      </w:r>
      <w:r w:rsidRPr="000E28CB">
        <w:rPr>
          <w:szCs w:val="24"/>
          <w:lang w:eastAsia="ru-RU"/>
        </w:rPr>
        <w:lastRenderedPageBreak/>
        <w:t>минералов под действием внешних процессов. Виды выветривания. Формирование рельефа</w:t>
      </w:r>
      <w:r>
        <w:rPr>
          <w:szCs w:val="24"/>
          <w:lang w:eastAsia="ru-RU"/>
        </w:rPr>
        <w:t xml:space="preserve"> </w:t>
      </w:r>
      <w:r w:rsidRPr="000E28CB">
        <w:rPr>
          <w:szCs w:val="24"/>
          <w:lang w:eastAsia="ru-RU"/>
        </w:rPr>
        <w:t>земной поверхности как результат действия внутренних и внешних сил.</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Деятельность человека, преобразующая земную поверхность, и связанные</w:t>
      </w:r>
      <w:r>
        <w:rPr>
          <w:szCs w:val="24"/>
          <w:lang w:eastAsia="ru-RU"/>
        </w:rPr>
        <w:t xml:space="preserve"> </w:t>
      </w:r>
      <w:r w:rsidRPr="000E28CB">
        <w:rPr>
          <w:szCs w:val="24"/>
          <w:lang w:eastAsia="ru-RU"/>
        </w:rPr>
        <w:t>с ней экологические проблемы.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Рельеф дна Мирового океана. Части подводных окраин материков.</w:t>
      </w:r>
      <w:r>
        <w:rPr>
          <w:szCs w:val="24"/>
          <w:lang w:eastAsia="ru-RU"/>
        </w:rPr>
        <w:t xml:space="preserve"> </w:t>
      </w:r>
      <w:r w:rsidRPr="000E28CB">
        <w:rPr>
          <w:szCs w:val="24"/>
          <w:lang w:eastAsia="ru-RU"/>
        </w:rPr>
        <w:t>Срединно-океанические хребты. Ложе океана, его рельеф.</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Практические работы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1) Сравнение свойств горных пород.</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2) Нанесение на контурную карту географического положения островов, полуостровов, высочайших гор и обширных равнин мира.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3) Описание местоположения гор</w:t>
      </w:r>
      <w:r>
        <w:rPr>
          <w:szCs w:val="24"/>
          <w:lang w:eastAsia="ru-RU"/>
        </w:rPr>
        <w:t>ной системы или равнины по физи</w:t>
      </w:r>
      <w:r w:rsidRPr="000E28CB">
        <w:rPr>
          <w:szCs w:val="24"/>
          <w:lang w:eastAsia="ru-RU"/>
        </w:rPr>
        <w:t>ческой карте.</w:t>
      </w:r>
    </w:p>
    <w:p w:rsidR="00BE7A20" w:rsidRDefault="00BE7A20" w:rsidP="00BE7A20">
      <w:pPr>
        <w:widowControl/>
        <w:suppressAutoHyphens w:val="0"/>
        <w:autoSpaceDE w:val="0"/>
        <w:autoSpaceDN w:val="0"/>
        <w:adjustRightInd w:val="0"/>
        <w:jc w:val="center"/>
        <w:rPr>
          <w:b/>
          <w:bCs/>
          <w:szCs w:val="24"/>
          <w:lang w:eastAsia="ru-RU"/>
        </w:rPr>
      </w:pP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6 класс</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Раздел 4. Оболочки Земли (продолжение)</w:t>
      </w:r>
    </w:p>
    <w:p w:rsidR="00BE7A20" w:rsidRPr="00984B17" w:rsidRDefault="00BE7A20" w:rsidP="00BE7A20">
      <w:pPr>
        <w:widowControl/>
        <w:suppressAutoHyphens w:val="0"/>
        <w:autoSpaceDE w:val="0"/>
        <w:autoSpaceDN w:val="0"/>
        <w:adjustRightInd w:val="0"/>
        <w:rPr>
          <w:bCs/>
          <w:szCs w:val="24"/>
          <w:lang w:eastAsia="ru-RU"/>
        </w:rPr>
      </w:pPr>
      <w:r w:rsidRPr="00984B17">
        <w:rPr>
          <w:bCs/>
          <w:szCs w:val="24"/>
          <w:lang w:eastAsia="ru-RU"/>
        </w:rPr>
        <w:t>Тема 5. Гидросфера — водная оболочка</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Водная оболочка Земли и её соста</w:t>
      </w:r>
      <w:r>
        <w:rPr>
          <w:szCs w:val="24"/>
          <w:lang w:eastAsia="ru-RU"/>
        </w:rPr>
        <w:t>в. Мировой круговорот воды. Зна</w:t>
      </w:r>
      <w:r w:rsidRPr="000E28CB">
        <w:rPr>
          <w:szCs w:val="24"/>
          <w:lang w:eastAsia="ru-RU"/>
        </w:rPr>
        <w:t>чение гидросферы.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 xml:space="preserve">Части Мирового океана. Солёность </w:t>
      </w:r>
      <w:r>
        <w:rPr>
          <w:szCs w:val="24"/>
          <w:lang w:eastAsia="ru-RU"/>
        </w:rPr>
        <w:t>и температура морской воды. Дви</w:t>
      </w:r>
      <w:r w:rsidRPr="000E28CB">
        <w:rPr>
          <w:szCs w:val="24"/>
          <w:lang w:eastAsia="ru-RU"/>
        </w:rPr>
        <w:t>жение воды в Мировом океане: волны (ветровые и цунами), течения,</w:t>
      </w:r>
      <w:r>
        <w:rPr>
          <w:szCs w:val="24"/>
          <w:lang w:eastAsia="ru-RU"/>
        </w:rPr>
        <w:t xml:space="preserve"> </w:t>
      </w:r>
      <w:r w:rsidRPr="000E28CB">
        <w:rPr>
          <w:szCs w:val="24"/>
          <w:lang w:eastAsia="ru-RU"/>
        </w:rPr>
        <w:t>приливы и отливы. Тёплые и холодные течения.</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Воды суши. Реки: горные и равнинные. Части реки. Речная система,</w:t>
      </w:r>
      <w:r>
        <w:rPr>
          <w:szCs w:val="24"/>
          <w:lang w:eastAsia="ru-RU"/>
        </w:rPr>
        <w:t xml:space="preserve"> </w:t>
      </w:r>
      <w:r w:rsidRPr="000E28CB">
        <w:rPr>
          <w:szCs w:val="24"/>
          <w:lang w:eastAsia="ru-RU"/>
        </w:rPr>
        <w:t>бассейн, водораздел. Пороги и водопады. Питание и режим рек. Озеро.</w:t>
      </w:r>
      <w:r>
        <w:rPr>
          <w:szCs w:val="24"/>
          <w:lang w:eastAsia="ru-RU"/>
        </w:rPr>
        <w:t xml:space="preserve"> </w:t>
      </w:r>
      <w:r w:rsidRPr="000E28CB">
        <w:rPr>
          <w:szCs w:val="24"/>
          <w:lang w:eastAsia="ru-RU"/>
        </w:rPr>
        <w:t>Происхождение озёрных котловин. Озёра сточные и бессточные. Болота,</w:t>
      </w:r>
      <w:r>
        <w:rPr>
          <w:szCs w:val="24"/>
          <w:lang w:eastAsia="ru-RU"/>
        </w:rPr>
        <w:t xml:space="preserve"> </w:t>
      </w:r>
      <w:r w:rsidRPr="000E28CB">
        <w:rPr>
          <w:szCs w:val="24"/>
          <w:lang w:eastAsia="ru-RU"/>
        </w:rPr>
        <w:t>их образование. Подземные воды (гр</w:t>
      </w:r>
      <w:r>
        <w:rPr>
          <w:szCs w:val="24"/>
          <w:lang w:eastAsia="ru-RU"/>
        </w:rPr>
        <w:t>унтовые, межпластовые, артезиан</w:t>
      </w:r>
      <w:r w:rsidRPr="000E28CB">
        <w:rPr>
          <w:szCs w:val="24"/>
          <w:lang w:eastAsia="ru-RU"/>
        </w:rPr>
        <w:t>ские), их происхождение, условия залегания и использования. Источники.</w:t>
      </w:r>
      <w:r>
        <w:rPr>
          <w:szCs w:val="24"/>
          <w:lang w:eastAsia="ru-RU"/>
        </w:rPr>
        <w:t xml:space="preserve"> </w:t>
      </w:r>
      <w:r w:rsidRPr="000E28CB">
        <w:rPr>
          <w:szCs w:val="24"/>
          <w:lang w:eastAsia="ru-RU"/>
        </w:rPr>
        <w:t>Гейзеры. Природные ледники: горные и покровные. Многолетняя мерз-</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лота. Человек и гидросфера. Вода — основа жизни на Земле.</w:t>
      </w:r>
    </w:p>
    <w:p w:rsidR="00BE7A20" w:rsidRPr="000E28CB" w:rsidRDefault="00BE7A20" w:rsidP="00BE7A20">
      <w:pPr>
        <w:widowControl/>
        <w:suppressAutoHyphens w:val="0"/>
        <w:autoSpaceDE w:val="0"/>
        <w:autoSpaceDN w:val="0"/>
        <w:adjustRightInd w:val="0"/>
        <w:rPr>
          <w:i/>
          <w:iCs/>
          <w:szCs w:val="24"/>
          <w:lang w:eastAsia="ru-RU"/>
        </w:rPr>
      </w:pPr>
      <w:r w:rsidRPr="000E28CB">
        <w:rPr>
          <w:i/>
          <w:iCs/>
          <w:szCs w:val="24"/>
          <w:lang w:eastAsia="ru-RU"/>
        </w:rPr>
        <w:t>Практические работы</w:t>
      </w:r>
    </w:p>
    <w:p w:rsidR="00BE7A20" w:rsidRPr="000E28CB" w:rsidRDefault="00BE7A20" w:rsidP="00BE7A20">
      <w:pPr>
        <w:widowControl/>
        <w:suppressAutoHyphens w:val="0"/>
        <w:autoSpaceDE w:val="0"/>
        <w:autoSpaceDN w:val="0"/>
        <w:adjustRightInd w:val="0"/>
        <w:rPr>
          <w:szCs w:val="24"/>
          <w:lang w:eastAsia="ru-RU"/>
        </w:rPr>
      </w:pPr>
      <w:r w:rsidRPr="000E28CB">
        <w:rPr>
          <w:szCs w:val="24"/>
          <w:lang w:eastAsia="ru-RU"/>
        </w:rPr>
        <w:t>1) Сравнение двух рек (России и мира) по заданным признакам.</w:t>
      </w:r>
    </w:p>
    <w:p w:rsidR="00BE7A20" w:rsidRDefault="00BE7A20" w:rsidP="00BE7A20">
      <w:pPr>
        <w:tabs>
          <w:tab w:val="left" w:pos="1410"/>
        </w:tabs>
        <w:rPr>
          <w:szCs w:val="24"/>
          <w:lang w:eastAsia="ru-RU"/>
        </w:rPr>
      </w:pPr>
      <w:r w:rsidRPr="000E28CB">
        <w:rPr>
          <w:szCs w:val="24"/>
          <w:lang w:eastAsia="ru-RU"/>
        </w:rPr>
        <w:t>2) Характеристика одного из кр</w:t>
      </w:r>
      <w:r>
        <w:rPr>
          <w:szCs w:val="24"/>
          <w:lang w:eastAsia="ru-RU"/>
        </w:rPr>
        <w:t>упнейших озёр России по плану.</w:t>
      </w:r>
    </w:p>
    <w:p w:rsidR="00BE7A20" w:rsidRPr="00984B17" w:rsidRDefault="00BE7A20" w:rsidP="00BE7A20">
      <w:pPr>
        <w:widowControl/>
        <w:suppressAutoHyphens w:val="0"/>
        <w:autoSpaceDE w:val="0"/>
        <w:autoSpaceDN w:val="0"/>
        <w:adjustRightInd w:val="0"/>
        <w:rPr>
          <w:bCs/>
          <w:szCs w:val="24"/>
          <w:lang w:eastAsia="ru-RU"/>
        </w:rPr>
      </w:pPr>
      <w:r w:rsidRPr="00984B17">
        <w:rPr>
          <w:bCs/>
          <w:szCs w:val="24"/>
          <w:lang w:eastAsia="ru-RU"/>
        </w:rPr>
        <w:t>Тема 6. Атмосфера — воздушная оболочка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Воздушная оболочка Земли: газовый состав, строение и значение.</w:t>
      </w:r>
      <w:r>
        <w:rPr>
          <w:szCs w:val="24"/>
          <w:lang w:eastAsia="ru-RU"/>
        </w:rPr>
        <w:t xml:space="preserve"> </w:t>
      </w:r>
      <w:r w:rsidRPr="00984B17">
        <w:rPr>
          <w:szCs w:val="24"/>
          <w:lang w:eastAsia="ru-RU"/>
        </w:rPr>
        <w:t>Температура воздуха. Зависимость нагревания поверхности от угла падения солнечных лучей. Нагревание воздуха. Особенности суточного хода</w:t>
      </w:r>
      <w:r>
        <w:rPr>
          <w:szCs w:val="24"/>
          <w:lang w:eastAsia="ru-RU"/>
        </w:rPr>
        <w:t xml:space="preserve"> </w:t>
      </w:r>
      <w:r w:rsidRPr="00984B17">
        <w:rPr>
          <w:szCs w:val="24"/>
          <w:lang w:eastAsia="ru-RU"/>
        </w:rPr>
        <w:t>температуры воздуха. Годовой ход температуры воздуха. Амплитуда температур.</w:t>
      </w:r>
      <w:r>
        <w:rPr>
          <w:szCs w:val="24"/>
          <w:lang w:eastAsia="ru-RU"/>
        </w:rPr>
        <w:t xml:space="preserve"> </w:t>
      </w:r>
      <w:r w:rsidRPr="00984B17">
        <w:rPr>
          <w:szCs w:val="24"/>
          <w:lang w:eastAsia="ru-RU"/>
        </w:rPr>
        <w:t>Вода в атмосфере. Образование облаков. Облака и их виды. Туман.</w:t>
      </w:r>
      <w:r>
        <w:rPr>
          <w:szCs w:val="24"/>
          <w:lang w:eastAsia="ru-RU"/>
        </w:rPr>
        <w:t xml:space="preserve"> </w:t>
      </w:r>
      <w:r w:rsidRPr="00984B17">
        <w:rPr>
          <w:szCs w:val="24"/>
          <w:lang w:eastAsia="ru-RU"/>
        </w:rPr>
        <w:t>Образование атмосферных осадков. Виды атмосферных осадков. Распре-</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деление осадков на Земле.</w:t>
      </w:r>
      <w:r>
        <w:rPr>
          <w:szCs w:val="24"/>
          <w:lang w:eastAsia="ru-RU"/>
        </w:rPr>
        <w:t xml:space="preserve"> </w:t>
      </w:r>
      <w:r w:rsidRPr="00984B17">
        <w:rPr>
          <w:szCs w:val="24"/>
          <w:lang w:eastAsia="ru-RU"/>
        </w:rPr>
        <w:t>Атмосферное давление. Ветер и причины его возникновения. Роза ветров. Бризы. Муссоны. Пассаты.</w:t>
      </w:r>
      <w:r>
        <w:rPr>
          <w:szCs w:val="24"/>
          <w:lang w:eastAsia="ru-RU"/>
        </w:rPr>
        <w:t xml:space="preserve"> </w:t>
      </w:r>
      <w:r w:rsidRPr="00984B17">
        <w:rPr>
          <w:szCs w:val="24"/>
          <w:lang w:eastAsia="ru-RU"/>
        </w:rPr>
        <w:t>Погода, причины её изменения.</w:t>
      </w:r>
      <w:r>
        <w:rPr>
          <w:szCs w:val="24"/>
          <w:lang w:eastAsia="ru-RU"/>
        </w:rPr>
        <w:t xml:space="preserve"> </w:t>
      </w:r>
      <w:r w:rsidRPr="00984B17">
        <w:rPr>
          <w:szCs w:val="24"/>
          <w:lang w:eastAsia="ru-RU"/>
        </w:rPr>
        <w:t>Климат и климатообразующие факторы. Климаты Земли.</w:t>
      </w:r>
      <w:r>
        <w:rPr>
          <w:szCs w:val="24"/>
          <w:lang w:eastAsia="ru-RU"/>
        </w:rPr>
        <w:t xml:space="preserve"> </w:t>
      </w:r>
      <w:r w:rsidRPr="00984B17">
        <w:rPr>
          <w:szCs w:val="24"/>
          <w:lang w:eastAsia="ru-RU"/>
        </w:rPr>
        <w:t>Человек и атмосфера. Взаимовлияние человека и атмосферы.</w:t>
      </w:r>
    </w:p>
    <w:p w:rsidR="00BE7A20" w:rsidRPr="00984B17" w:rsidRDefault="00BE7A20" w:rsidP="00BE7A20">
      <w:pPr>
        <w:widowControl/>
        <w:suppressAutoHyphens w:val="0"/>
        <w:autoSpaceDE w:val="0"/>
        <w:autoSpaceDN w:val="0"/>
        <w:adjustRightInd w:val="0"/>
        <w:rPr>
          <w:i/>
          <w:iCs/>
          <w:szCs w:val="24"/>
          <w:lang w:eastAsia="ru-RU"/>
        </w:rPr>
      </w:pPr>
      <w:r w:rsidRPr="00984B17">
        <w:rPr>
          <w:i/>
          <w:iCs/>
          <w:szCs w:val="24"/>
          <w:lang w:eastAsia="ru-RU"/>
        </w:rPr>
        <w:t>Практические работы</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1) Определение по статистическим данным тенденций изменения температуры воздуха и (или) количества атмосферных осадков в зависимости</w:t>
      </w:r>
      <w:r>
        <w:rPr>
          <w:szCs w:val="24"/>
          <w:lang w:eastAsia="ru-RU"/>
        </w:rPr>
        <w:t xml:space="preserve"> </w:t>
      </w:r>
      <w:r w:rsidRPr="00984B17">
        <w:rPr>
          <w:szCs w:val="24"/>
          <w:lang w:eastAsia="ru-RU"/>
        </w:rPr>
        <w:t>от географического положения объектов.</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2) Построение розы ветров, диаграмм облачности и осадков по имеющимся данным календаря погоды.</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3) Организация наблюдений за погодой с помощью метеоприборов.</w:t>
      </w:r>
    </w:p>
    <w:p w:rsidR="00BE7A20" w:rsidRPr="00CC60CF" w:rsidRDefault="00BE7A20" w:rsidP="00BE7A20">
      <w:pPr>
        <w:widowControl/>
        <w:suppressAutoHyphens w:val="0"/>
        <w:autoSpaceDE w:val="0"/>
        <w:autoSpaceDN w:val="0"/>
        <w:adjustRightInd w:val="0"/>
        <w:rPr>
          <w:bCs/>
          <w:szCs w:val="24"/>
          <w:lang w:eastAsia="ru-RU"/>
        </w:rPr>
      </w:pPr>
      <w:r w:rsidRPr="00CC60CF">
        <w:rPr>
          <w:bCs/>
          <w:szCs w:val="24"/>
          <w:lang w:eastAsia="ru-RU"/>
        </w:rPr>
        <w:t>Тема 7. Биосфера — оболочка жизни</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Биосфера — оболочка жизни. Состав и границы биосферы. Растительный и животный мир Земли. Разнообразие животного и растительного</w:t>
      </w:r>
      <w:r>
        <w:rPr>
          <w:szCs w:val="24"/>
          <w:lang w:eastAsia="ru-RU"/>
        </w:rPr>
        <w:t xml:space="preserve"> </w:t>
      </w:r>
      <w:r w:rsidRPr="00984B17">
        <w:rPr>
          <w:szCs w:val="24"/>
          <w:lang w:eastAsia="ru-RU"/>
        </w:rPr>
        <w:t>мира. Приспособление живых организмов к среде обитания. Жизнь в океане. Живые организмы на суше.</w:t>
      </w:r>
      <w:r>
        <w:rPr>
          <w:szCs w:val="24"/>
          <w:lang w:eastAsia="ru-RU"/>
        </w:rPr>
        <w:t xml:space="preserve"> </w:t>
      </w:r>
      <w:r w:rsidRPr="00984B17">
        <w:rPr>
          <w:szCs w:val="24"/>
          <w:lang w:eastAsia="ru-RU"/>
        </w:rPr>
        <w:t>Проблемы биосферы. Охрана биосферы.</w:t>
      </w:r>
      <w:r>
        <w:rPr>
          <w:szCs w:val="24"/>
          <w:lang w:eastAsia="ru-RU"/>
        </w:rPr>
        <w:t xml:space="preserve"> </w:t>
      </w:r>
      <w:r w:rsidRPr="00984B17">
        <w:rPr>
          <w:szCs w:val="24"/>
          <w:lang w:eastAsia="ru-RU"/>
        </w:rPr>
        <w:t>Человек — часть биосферы. Распространение людей на Земле. Расы</w:t>
      </w:r>
      <w:r>
        <w:rPr>
          <w:szCs w:val="24"/>
          <w:lang w:eastAsia="ru-RU"/>
        </w:rPr>
        <w:t xml:space="preserve"> </w:t>
      </w:r>
      <w:r w:rsidRPr="00984B17">
        <w:rPr>
          <w:szCs w:val="24"/>
          <w:lang w:eastAsia="ru-RU"/>
        </w:rPr>
        <w:t>человека.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Раздел 5. Географическая оболочка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Понятие «географическая оболочка». Свойства географической оболочки. Природно-территориальный комплекс. Природная зональность и</w:t>
      </w:r>
      <w:r>
        <w:rPr>
          <w:szCs w:val="24"/>
          <w:lang w:eastAsia="ru-RU"/>
        </w:rPr>
        <w:t xml:space="preserve"> </w:t>
      </w:r>
      <w:r w:rsidRPr="00984B17">
        <w:rPr>
          <w:szCs w:val="24"/>
          <w:lang w:eastAsia="ru-RU"/>
        </w:rPr>
        <w:t>высотная поясность.</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lastRenderedPageBreak/>
        <w:t>Почва: понятие, состав, строение. Типы почв. Охрана почв.</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Всемирное природное и культурное наследие ЮНЕСКО.</w:t>
      </w:r>
    </w:p>
    <w:p w:rsidR="00BE7A20" w:rsidRPr="00984B17" w:rsidRDefault="00BE7A20" w:rsidP="00BE7A20">
      <w:pPr>
        <w:widowControl/>
        <w:suppressAutoHyphens w:val="0"/>
        <w:autoSpaceDE w:val="0"/>
        <w:autoSpaceDN w:val="0"/>
        <w:adjustRightInd w:val="0"/>
        <w:rPr>
          <w:szCs w:val="24"/>
          <w:lang w:eastAsia="ru-RU"/>
        </w:rPr>
      </w:pPr>
      <w:r w:rsidRPr="00984B17">
        <w:rPr>
          <w:i/>
          <w:iCs/>
          <w:szCs w:val="24"/>
          <w:lang w:eastAsia="ru-RU"/>
        </w:rPr>
        <w:t>Практическая работа</w:t>
      </w:r>
      <w:r w:rsidRPr="00984B17">
        <w:rPr>
          <w:szCs w:val="24"/>
          <w:lang w:eastAsia="ru-RU"/>
        </w:rPr>
        <w:t>Составление списка интернет-ресурсов, содержащих информацию о</w:t>
      </w:r>
    </w:p>
    <w:p w:rsidR="00BE7A20" w:rsidRPr="00984B17" w:rsidRDefault="00BE7A20" w:rsidP="00BE7A20">
      <w:pPr>
        <w:widowControl/>
        <w:suppressAutoHyphens w:val="0"/>
        <w:autoSpaceDE w:val="0"/>
        <w:autoSpaceDN w:val="0"/>
        <w:adjustRightInd w:val="0"/>
        <w:rPr>
          <w:b/>
          <w:bCs/>
          <w:szCs w:val="24"/>
          <w:lang w:eastAsia="ru-RU"/>
        </w:rPr>
      </w:pPr>
      <w:r w:rsidRPr="00984B17">
        <w:rPr>
          <w:szCs w:val="24"/>
          <w:lang w:eastAsia="ru-RU"/>
        </w:rPr>
        <w:t>состоянии окружающей среды своей местности.</w:t>
      </w:r>
    </w:p>
    <w:p w:rsidR="00BE7A20" w:rsidRDefault="00BE7A20" w:rsidP="00BE7A20">
      <w:pPr>
        <w:widowControl/>
        <w:suppressAutoHyphens w:val="0"/>
        <w:autoSpaceDE w:val="0"/>
        <w:autoSpaceDN w:val="0"/>
        <w:adjustRightInd w:val="0"/>
        <w:jc w:val="center"/>
        <w:rPr>
          <w:b/>
          <w:bCs/>
          <w:szCs w:val="24"/>
          <w:lang w:eastAsia="ru-RU"/>
        </w:rPr>
      </w:pP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7 класс</w:t>
      </w:r>
    </w:p>
    <w:p w:rsidR="00BE7A20" w:rsidRPr="00984B17" w:rsidRDefault="00BE7A20" w:rsidP="00BE7A20">
      <w:pPr>
        <w:widowControl/>
        <w:suppressAutoHyphens w:val="0"/>
        <w:autoSpaceDE w:val="0"/>
        <w:autoSpaceDN w:val="0"/>
        <w:adjustRightInd w:val="0"/>
        <w:rPr>
          <w:szCs w:val="24"/>
          <w:lang w:eastAsia="ru-RU"/>
        </w:rPr>
      </w:pPr>
      <w:r w:rsidRPr="00984B17">
        <w:rPr>
          <w:bCs/>
          <w:szCs w:val="24"/>
          <w:lang w:eastAsia="ru-RU"/>
        </w:rPr>
        <w:t>Введение.</w:t>
      </w:r>
      <w:r w:rsidRPr="00984B17">
        <w:rPr>
          <w:b/>
          <w:bCs/>
          <w:szCs w:val="24"/>
          <w:lang w:eastAsia="ru-RU"/>
        </w:rPr>
        <w:t xml:space="preserve"> </w:t>
      </w:r>
      <w:r w:rsidRPr="00984B17">
        <w:rPr>
          <w:szCs w:val="24"/>
          <w:lang w:eastAsia="ru-RU"/>
        </w:rPr>
        <w:t>Что изучают в курсе географии 7 класса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Раздел 1. Человек на Земле</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Заселение Земли человеком. Современная численность населения</w:t>
      </w:r>
      <w:r>
        <w:rPr>
          <w:szCs w:val="24"/>
          <w:lang w:eastAsia="ru-RU"/>
        </w:rPr>
        <w:t xml:space="preserve"> </w:t>
      </w:r>
      <w:r w:rsidRPr="00984B17">
        <w:rPr>
          <w:szCs w:val="24"/>
          <w:lang w:eastAsia="ru-RU"/>
        </w:rPr>
        <w:t>мира. Изменение численности населения во времени. Методы определения численности населения, переписи населения. Факторы, влияющие на</w:t>
      </w:r>
      <w:r>
        <w:rPr>
          <w:szCs w:val="24"/>
          <w:lang w:eastAsia="ru-RU"/>
        </w:rPr>
        <w:t xml:space="preserve"> </w:t>
      </w:r>
      <w:r w:rsidRPr="00984B17">
        <w:rPr>
          <w:szCs w:val="24"/>
          <w:lang w:eastAsia="ru-RU"/>
        </w:rPr>
        <w:t>рост численности населения. Рождаемость, смертность, естественный</w:t>
      </w:r>
      <w:r>
        <w:rPr>
          <w:szCs w:val="24"/>
          <w:lang w:eastAsia="ru-RU"/>
        </w:rPr>
        <w:t xml:space="preserve"> </w:t>
      </w:r>
      <w:r w:rsidRPr="00984B17">
        <w:rPr>
          <w:szCs w:val="24"/>
          <w:lang w:eastAsia="ru-RU"/>
        </w:rPr>
        <w:t>прирост населения и их географические особенности. Размещение населения. Понятие «плотность населения».</w:t>
      </w:r>
      <w:r>
        <w:rPr>
          <w:szCs w:val="24"/>
          <w:lang w:eastAsia="ru-RU"/>
        </w:rPr>
        <w:t xml:space="preserve"> </w:t>
      </w:r>
      <w:r w:rsidRPr="00984B17">
        <w:rPr>
          <w:szCs w:val="24"/>
          <w:lang w:eastAsia="ru-RU"/>
        </w:rPr>
        <w:t>Народы и религии мира. Языковая классификация народов мира. Мировые и национальные религии.</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Хозяйственная деятельность населения: сельское хозяйство, промышленность, сфера услуг. География видов хозяйственной деятельности.</w:t>
      </w:r>
      <w:r>
        <w:rPr>
          <w:szCs w:val="24"/>
          <w:lang w:eastAsia="ru-RU"/>
        </w:rPr>
        <w:t xml:space="preserve"> </w:t>
      </w:r>
      <w:r w:rsidRPr="00984B17">
        <w:rPr>
          <w:szCs w:val="24"/>
          <w:lang w:eastAsia="ru-RU"/>
        </w:rPr>
        <w:t>Города и сельские поселения.</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Многообразие стран, их основные типы.</w:t>
      </w:r>
      <w:r>
        <w:rPr>
          <w:szCs w:val="24"/>
          <w:lang w:eastAsia="ru-RU"/>
        </w:rPr>
        <w:t xml:space="preserve"> </w:t>
      </w:r>
      <w:r w:rsidRPr="00984B17">
        <w:rPr>
          <w:szCs w:val="24"/>
          <w:lang w:eastAsia="ru-RU"/>
        </w:rPr>
        <w:t>Культурно-исторические регионы мира.</w:t>
      </w:r>
    </w:p>
    <w:p w:rsidR="00BE7A20" w:rsidRPr="00984B17" w:rsidRDefault="00BE7A20" w:rsidP="00BE7A20">
      <w:pPr>
        <w:widowControl/>
        <w:suppressAutoHyphens w:val="0"/>
        <w:autoSpaceDE w:val="0"/>
        <w:autoSpaceDN w:val="0"/>
        <w:adjustRightInd w:val="0"/>
        <w:rPr>
          <w:i/>
          <w:iCs/>
          <w:szCs w:val="24"/>
          <w:lang w:eastAsia="ru-RU"/>
        </w:rPr>
      </w:pPr>
      <w:r w:rsidRPr="00984B17">
        <w:rPr>
          <w:i/>
          <w:iCs/>
          <w:szCs w:val="24"/>
          <w:lang w:eastAsia="ru-RU"/>
        </w:rPr>
        <w:t>Практические работы</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1) Сравнительное описание численности и плотности населения стран</w:t>
      </w:r>
      <w:r>
        <w:rPr>
          <w:szCs w:val="24"/>
          <w:lang w:eastAsia="ru-RU"/>
        </w:rPr>
        <w:t xml:space="preserve"> </w:t>
      </w:r>
      <w:r w:rsidRPr="00984B17">
        <w:rPr>
          <w:szCs w:val="24"/>
          <w:lang w:eastAsia="ru-RU"/>
        </w:rPr>
        <w:t>по разным источникам информации.</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2) Определение и сравнение естественного прироста населения стран</w:t>
      </w:r>
      <w:r>
        <w:rPr>
          <w:szCs w:val="24"/>
          <w:lang w:eastAsia="ru-RU"/>
        </w:rPr>
        <w:t xml:space="preserve"> </w:t>
      </w:r>
      <w:r w:rsidRPr="00984B17">
        <w:rPr>
          <w:szCs w:val="24"/>
          <w:lang w:eastAsia="ru-RU"/>
        </w:rPr>
        <w:t>по источникам географической информации.</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3) Классификация стран по разным количественным показателям особенностей населения (естественному приросту, доле городского населения, религиозному и этническому составу).</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4) Определение по комплексным картам различий в типах хозяйственной деятельности населения стран разных регионов.</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Раздел 2. Главные закономерности природы Земли</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История формирования рельефа Земли. Литосферные плиты и образование континентальной и океанической земной коры. Платформы древние и молодые. Области складчатости. Формирование современных материков и океанов.</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Климатообразующие факторы. Географическая широта как основной</w:t>
      </w:r>
      <w:r>
        <w:rPr>
          <w:szCs w:val="24"/>
          <w:lang w:eastAsia="ru-RU"/>
        </w:rPr>
        <w:t xml:space="preserve"> </w:t>
      </w:r>
      <w:r w:rsidRPr="00984B17">
        <w:rPr>
          <w:szCs w:val="24"/>
          <w:lang w:eastAsia="ru-RU"/>
        </w:rPr>
        <w:t>климатообразующий фактор. Воздушные массы: понятие, типы. Циркуляция атмосферы как важный климатообразующий фактор. Преобладающие ветры — пассаты тропических широт, тропические (экваториальные) муссоны, западные ветры умеренных широт, восточные (стоковые)</w:t>
      </w:r>
      <w:r>
        <w:rPr>
          <w:szCs w:val="24"/>
          <w:lang w:eastAsia="ru-RU"/>
        </w:rPr>
        <w:t xml:space="preserve"> </w:t>
      </w:r>
      <w:r w:rsidRPr="00984B17">
        <w:rPr>
          <w:szCs w:val="24"/>
          <w:lang w:eastAsia="ru-RU"/>
        </w:rPr>
        <w:t>ветры полярных</w:t>
      </w:r>
      <w:r>
        <w:rPr>
          <w:szCs w:val="24"/>
          <w:lang w:eastAsia="ru-RU"/>
        </w:rPr>
        <w:t xml:space="preserve"> </w:t>
      </w:r>
      <w:r w:rsidRPr="00984B17">
        <w:rPr>
          <w:sz w:val="22"/>
          <w:szCs w:val="22"/>
          <w:lang w:eastAsia="ru-RU"/>
        </w:rPr>
        <w:t xml:space="preserve">областей. Влияние на климат подстилающей </w:t>
      </w:r>
      <w:r w:rsidRPr="00984B17">
        <w:rPr>
          <w:szCs w:val="24"/>
          <w:lang w:eastAsia="ru-RU"/>
        </w:rPr>
        <w:t>поверхности, океанических течений, абсолютной высоты местности и её рельефа.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Разнообразие климата на Земле. Характеристика основных и переходных климатических поясов Земли.</w:t>
      </w:r>
      <w:r>
        <w:rPr>
          <w:szCs w:val="24"/>
          <w:lang w:eastAsia="ru-RU"/>
        </w:rPr>
        <w:t xml:space="preserve"> </w:t>
      </w:r>
      <w:r w:rsidRPr="00984B17">
        <w:rPr>
          <w:szCs w:val="24"/>
          <w:lang w:eastAsia="ru-RU"/>
        </w:rPr>
        <w:t>Климатические карты. Климатограмма как графическая форма от-</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ражения климатических особенностей.</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Мировой океан и его части. Океан и атмосфера: поверхностные</w:t>
      </w:r>
      <w:r>
        <w:rPr>
          <w:szCs w:val="24"/>
          <w:lang w:eastAsia="ru-RU"/>
        </w:rPr>
        <w:t xml:space="preserve"> водн</w:t>
      </w:r>
      <w:r w:rsidRPr="00984B17">
        <w:rPr>
          <w:szCs w:val="24"/>
          <w:lang w:eastAsia="ru-RU"/>
        </w:rPr>
        <w:t>ые массы, их типы; поверхностные течения. Солёность поверхностных вод Мирового океана, её измерение. Карта солёности поверхностных вод Мирового океана. Жизнь в Океане, закономерности её</w:t>
      </w:r>
      <w:r>
        <w:rPr>
          <w:szCs w:val="24"/>
          <w:lang w:eastAsia="ru-RU"/>
        </w:rPr>
        <w:t xml:space="preserve"> </w:t>
      </w:r>
      <w:r w:rsidRPr="00984B17">
        <w:rPr>
          <w:szCs w:val="24"/>
          <w:lang w:eastAsia="ru-RU"/>
        </w:rPr>
        <w:t>пространственного распространения. Экологические проблемы Мирового океана.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Тихий, Атлантический, Индийский, Северный Ледовитый океаны:</w:t>
      </w:r>
      <w:r>
        <w:rPr>
          <w:szCs w:val="24"/>
          <w:lang w:eastAsia="ru-RU"/>
        </w:rPr>
        <w:t xml:space="preserve"> </w:t>
      </w:r>
      <w:r w:rsidRPr="00984B17">
        <w:rPr>
          <w:szCs w:val="24"/>
          <w:lang w:eastAsia="ru-RU"/>
        </w:rPr>
        <w:t>особенности природы, ресурсы, освоение человеком. Южный океан.</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Природные зоны Земли. Высотная поясность.</w:t>
      </w:r>
    </w:p>
    <w:p w:rsidR="00BE7A20" w:rsidRPr="00984B17" w:rsidRDefault="00BE7A20" w:rsidP="00BE7A20">
      <w:pPr>
        <w:widowControl/>
        <w:suppressAutoHyphens w:val="0"/>
        <w:autoSpaceDE w:val="0"/>
        <w:autoSpaceDN w:val="0"/>
        <w:adjustRightInd w:val="0"/>
        <w:rPr>
          <w:i/>
          <w:iCs/>
          <w:szCs w:val="24"/>
          <w:lang w:eastAsia="ru-RU"/>
        </w:rPr>
      </w:pPr>
      <w:r w:rsidRPr="00984B17">
        <w:rPr>
          <w:i/>
          <w:iCs/>
          <w:szCs w:val="24"/>
          <w:lang w:eastAsia="ru-RU"/>
        </w:rPr>
        <w:t>Практические работы</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2) Анализ разных источников географической информации с целью</w:t>
      </w:r>
      <w:r>
        <w:rPr>
          <w:szCs w:val="24"/>
          <w:lang w:eastAsia="ru-RU"/>
        </w:rPr>
        <w:t xml:space="preserve"> </w:t>
      </w:r>
      <w:r w:rsidRPr="00984B17">
        <w:rPr>
          <w:szCs w:val="24"/>
          <w:lang w:eastAsia="ru-RU"/>
        </w:rPr>
        <w:t>объяснения географического распространения землетрясений и современного вулканизма.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3) Определение климатических характеристик территории по климатической карте.</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4) Составление схемы общей циркуляции атмосферы.</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lastRenderedPageBreak/>
        <w:t>5) Описание климата территории по климатограмме.</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6) Сравнение годового хода температуры воздуха по сезонам года в</w:t>
      </w:r>
      <w:r>
        <w:rPr>
          <w:szCs w:val="24"/>
          <w:lang w:eastAsia="ru-RU"/>
        </w:rPr>
        <w:t xml:space="preserve"> </w:t>
      </w:r>
      <w:r w:rsidRPr="00984B17">
        <w:rPr>
          <w:szCs w:val="24"/>
          <w:lang w:eastAsia="ru-RU"/>
        </w:rPr>
        <w:t>Северном и Южном полушариях.</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7) Составление графика годового хода температуры воздуха по статистическим данным.</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8) Сравнение солёности поверхностных вод Мирового океана на разной широте по карте солёности поверхностных вод, выявление закономерности её изменения в широтном направлении.</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9) Выявление закономерностей распространения тёплых и холодных</w:t>
      </w:r>
      <w:r>
        <w:rPr>
          <w:szCs w:val="24"/>
          <w:lang w:eastAsia="ru-RU"/>
        </w:rPr>
        <w:t xml:space="preserve"> </w:t>
      </w:r>
      <w:r w:rsidRPr="00984B17">
        <w:rPr>
          <w:szCs w:val="24"/>
          <w:lang w:eastAsia="ru-RU"/>
        </w:rPr>
        <w:t>течений у западных и восточных побережий материков по физической</w:t>
      </w:r>
      <w:r>
        <w:rPr>
          <w:szCs w:val="24"/>
          <w:lang w:eastAsia="ru-RU"/>
        </w:rPr>
        <w:t xml:space="preserve"> </w:t>
      </w:r>
      <w:r w:rsidRPr="00984B17">
        <w:rPr>
          <w:szCs w:val="24"/>
          <w:lang w:eastAsia="ru-RU"/>
        </w:rPr>
        <w:t>карте мира.</w:t>
      </w:r>
    </w:p>
    <w:p w:rsidR="00BE7A20" w:rsidRPr="00984B17" w:rsidRDefault="00BE7A20" w:rsidP="00BE7A20">
      <w:pPr>
        <w:widowControl/>
        <w:suppressAutoHyphens w:val="0"/>
        <w:autoSpaceDE w:val="0"/>
        <w:autoSpaceDN w:val="0"/>
        <w:adjustRightInd w:val="0"/>
        <w:rPr>
          <w:szCs w:val="24"/>
          <w:lang w:eastAsia="ru-RU"/>
        </w:rPr>
      </w:pPr>
      <w:r w:rsidRPr="00984B17">
        <w:rPr>
          <w:szCs w:val="24"/>
          <w:lang w:eastAsia="ru-RU"/>
        </w:rPr>
        <w:t>10) Выявление проявления широтн</w:t>
      </w:r>
      <w:r>
        <w:rPr>
          <w:szCs w:val="24"/>
          <w:lang w:eastAsia="ru-RU"/>
        </w:rPr>
        <w:t>ой зональности по картам природ</w:t>
      </w:r>
      <w:r w:rsidRPr="00984B17">
        <w:rPr>
          <w:szCs w:val="24"/>
          <w:lang w:eastAsia="ru-RU"/>
        </w:rPr>
        <w:t>ных зон.</w:t>
      </w:r>
    </w:p>
    <w:p w:rsidR="00BE7A20" w:rsidRDefault="00BE7A20" w:rsidP="00BE7A20">
      <w:pPr>
        <w:widowControl/>
        <w:suppressAutoHyphens w:val="0"/>
        <w:autoSpaceDE w:val="0"/>
        <w:autoSpaceDN w:val="0"/>
        <w:adjustRightInd w:val="0"/>
        <w:rPr>
          <w:szCs w:val="24"/>
          <w:lang w:eastAsia="ru-RU"/>
        </w:rPr>
      </w:pPr>
      <w:r w:rsidRPr="00984B17">
        <w:rPr>
          <w:szCs w:val="24"/>
          <w:lang w:eastAsia="ru-RU"/>
        </w:rPr>
        <w:t>11) Сравнение высотных поясов гор с целью выявления зависимости</w:t>
      </w:r>
      <w:r>
        <w:rPr>
          <w:szCs w:val="24"/>
          <w:lang w:eastAsia="ru-RU"/>
        </w:rPr>
        <w:t xml:space="preserve"> </w:t>
      </w:r>
      <w:r w:rsidRPr="00984B17">
        <w:rPr>
          <w:szCs w:val="24"/>
          <w:lang w:eastAsia="ru-RU"/>
        </w:rPr>
        <w:t>их структуры от географического положения и абсолютной высоты.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Раздел 3. Материки и страны</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1. Южные материки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Африка, Австралия и Океания, Южная Америка: географическое положение и береговая линия, основные черты рельефа, климата, внутренних вод и определяющие их факторы. Зональные природные комплексы. Население и его хозяйственная деятельность. Природные районы.</w:t>
      </w:r>
      <w:r>
        <w:rPr>
          <w:szCs w:val="24"/>
          <w:lang w:eastAsia="ru-RU"/>
        </w:rPr>
        <w:t xml:space="preserve"> </w:t>
      </w:r>
      <w:r w:rsidRPr="007C6B1D">
        <w:rPr>
          <w:szCs w:val="24"/>
          <w:lang w:eastAsia="ru-RU"/>
        </w:rPr>
        <w:t>Страны.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Антарктида: географическое положение и береговая линия, рельеф поверхности ледника и подлёдный рельеф, особенности климата и внутренних вод, органический мир. Открытие и исследования Антарктиды.</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Практические работы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1) Выявление влияния географического положения на климат материка.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2) Объяснение особенностей климата экваториального климатического</w:t>
      </w:r>
      <w:r>
        <w:rPr>
          <w:szCs w:val="24"/>
          <w:lang w:eastAsia="ru-RU"/>
        </w:rPr>
        <w:t xml:space="preserve"> </w:t>
      </w:r>
      <w:r w:rsidRPr="007C6B1D">
        <w:rPr>
          <w:szCs w:val="24"/>
          <w:lang w:eastAsia="ru-RU"/>
        </w:rPr>
        <w:t>пояса на примере одного из материков.</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3) Выявление влияния океанических течений у западных и восточных</w:t>
      </w:r>
      <w:r>
        <w:rPr>
          <w:szCs w:val="24"/>
          <w:lang w:eastAsia="ru-RU"/>
        </w:rPr>
        <w:t xml:space="preserve"> </w:t>
      </w:r>
      <w:r w:rsidRPr="007C6B1D">
        <w:rPr>
          <w:szCs w:val="24"/>
          <w:lang w:eastAsia="ru-RU"/>
        </w:rPr>
        <w:t>побережий материков на климат и природные комплексы.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4) Сравнение высотной поясности горных систем, выявление причин</w:t>
      </w:r>
      <w:r>
        <w:rPr>
          <w:szCs w:val="24"/>
          <w:lang w:eastAsia="ru-RU"/>
        </w:rPr>
        <w:t xml:space="preserve"> </w:t>
      </w:r>
      <w:r w:rsidRPr="007C6B1D">
        <w:rPr>
          <w:szCs w:val="24"/>
          <w:lang w:eastAsia="ru-RU"/>
        </w:rPr>
        <w:t>различий.</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5) Сравнение населения южных материков по разным источникам</w:t>
      </w:r>
      <w:r>
        <w:rPr>
          <w:szCs w:val="24"/>
          <w:lang w:eastAsia="ru-RU"/>
        </w:rPr>
        <w:t xml:space="preserve"> </w:t>
      </w:r>
      <w:r w:rsidRPr="007C6B1D">
        <w:rPr>
          <w:szCs w:val="24"/>
          <w:lang w:eastAsia="ru-RU"/>
        </w:rPr>
        <w:t>географической информации.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6) Выявление природных, исторических и экономических причин, повлиявших на плотность населения, на примере одного из регионов.</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7) Определение средней плотности населения стран по статистическим</w:t>
      </w:r>
      <w:r>
        <w:rPr>
          <w:szCs w:val="24"/>
          <w:lang w:eastAsia="ru-RU"/>
        </w:rPr>
        <w:t xml:space="preserve"> </w:t>
      </w:r>
      <w:r w:rsidRPr="007C6B1D">
        <w:rPr>
          <w:szCs w:val="24"/>
          <w:lang w:eastAsia="ru-RU"/>
        </w:rPr>
        <w:t>данным.</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8) Описание одной из стран по географическим картам.</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2. Северные материки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Северная Америка и Евразия: географическое положение и береговая</w:t>
      </w:r>
      <w:r>
        <w:rPr>
          <w:szCs w:val="24"/>
          <w:lang w:eastAsia="ru-RU"/>
        </w:rPr>
        <w:t xml:space="preserve"> </w:t>
      </w:r>
      <w:r w:rsidRPr="007C6B1D">
        <w:rPr>
          <w:szCs w:val="24"/>
          <w:lang w:eastAsia="ru-RU"/>
        </w:rPr>
        <w:t>линия, основные черты рельефа, климата, внутренних вод и определяющие их факторы. Зональные природные комплексы. Население и его хозяйственная деятельность. Природные районы. Страны.</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Практические работы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1) Объяснение климатических различий территорий, находящихся на</w:t>
      </w:r>
      <w:r>
        <w:rPr>
          <w:szCs w:val="24"/>
          <w:lang w:eastAsia="ru-RU"/>
        </w:rPr>
        <w:t xml:space="preserve"> </w:t>
      </w:r>
      <w:r w:rsidRPr="007C6B1D">
        <w:rPr>
          <w:szCs w:val="24"/>
          <w:lang w:eastAsia="ru-RU"/>
        </w:rPr>
        <w:t>одной географической широте, на примере умеренного климатического</w:t>
      </w:r>
      <w:r>
        <w:rPr>
          <w:szCs w:val="24"/>
          <w:lang w:eastAsia="ru-RU"/>
        </w:rPr>
        <w:t xml:space="preserve"> </w:t>
      </w:r>
      <w:r w:rsidRPr="007C6B1D">
        <w:rPr>
          <w:szCs w:val="24"/>
          <w:lang w:eastAsia="ru-RU"/>
        </w:rPr>
        <w:t>пояса.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2) Сравнение расположения природных зон Северной Америки и Евразии и выявление причин подобного расположения.</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3) Комплексное географическое описание одной из природных зон</w:t>
      </w:r>
      <w:r>
        <w:rPr>
          <w:szCs w:val="24"/>
          <w:lang w:eastAsia="ru-RU"/>
        </w:rPr>
        <w:t xml:space="preserve"> </w:t>
      </w:r>
      <w:r w:rsidRPr="007C6B1D">
        <w:rPr>
          <w:szCs w:val="24"/>
          <w:lang w:eastAsia="ru-RU"/>
        </w:rPr>
        <w:t>материков.</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4) Сравнение расположения южной границы распространения многолетней мерзлоты в Северной Америке и Евразии и выявление причин</w:t>
      </w:r>
      <w:r>
        <w:rPr>
          <w:szCs w:val="24"/>
          <w:lang w:eastAsia="ru-RU"/>
        </w:rPr>
        <w:t xml:space="preserve"> </w:t>
      </w:r>
      <w:r w:rsidRPr="007C6B1D">
        <w:rPr>
          <w:szCs w:val="24"/>
          <w:lang w:eastAsia="ru-RU"/>
        </w:rPr>
        <w:t>различий.</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5) Объяснение распространения зон современного вулканизма и землетрясений на территории Северной Америки и Евразии.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6) Определение и сравнение естественного прироста населения стран</w:t>
      </w:r>
      <w:r>
        <w:rPr>
          <w:szCs w:val="24"/>
          <w:lang w:eastAsia="ru-RU"/>
        </w:rPr>
        <w:t xml:space="preserve"> </w:t>
      </w:r>
      <w:r w:rsidRPr="007C6B1D">
        <w:rPr>
          <w:szCs w:val="24"/>
          <w:lang w:eastAsia="ru-RU"/>
        </w:rPr>
        <w:t>Азии и Европы по статистическим данным.</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7) Анализ разных источников информации для составления характеристики населения страны.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8) Сравнение двух стран по заданным показателям.</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lastRenderedPageBreak/>
        <w:t>Раздел 4. Взаимодействие природы и общества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Необходимость международного сотрудничества в использовании природы и её охраны.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Глобальные проблемы человечества: продовольственная, сырьевая,</w:t>
      </w:r>
      <w:r>
        <w:rPr>
          <w:szCs w:val="24"/>
          <w:lang w:eastAsia="ru-RU"/>
        </w:rPr>
        <w:t xml:space="preserve"> </w:t>
      </w:r>
      <w:r w:rsidRPr="007C6B1D">
        <w:rPr>
          <w:szCs w:val="24"/>
          <w:lang w:eastAsia="ru-RU"/>
        </w:rPr>
        <w:t>энергетическая, преодоления отсталости стран, экологическая. Проблема</w:t>
      </w:r>
      <w:r>
        <w:rPr>
          <w:szCs w:val="24"/>
          <w:lang w:eastAsia="ru-RU"/>
        </w:rPr>
        <w:t xml:space="preserve"> </w:t>
      </w:r>
      <w:r w:rsidRPr="007C6B1D">
        <w:rPr>
          <w:szCs w:val="24"/>
          <w:lang w:eastAsia="ru-RU"/>
        </w:rPr>
        <w:t>глобальных климатических изменений.</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Практическая работа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Оценка последствий изменений компонентов природы в результате деятельности человека на примере одной из стран.</w:t>
      </w:r>
    </w:p>
    <w:p w:rsidR="00BE7A20" w:rsidRDefault="00BE7A20" w:rsidP="00BE7A20">
      <w:pPr>
        <w:widowControl/>
        <w:suppressAutoHyphens w:val="0"/>
        <w:autoSpaceDE w:val="0"/>
        <w:autoSpaceDN w:val="0"/>
        <w:adjustRightInd w:val="0"/>
        <w:jc w:val="center"/>
        <w:rPr>
          <w:b/>
          <w:bCs/>
          <w:szCs w:val="24"/>
          <w:lang w:eastAsia="ru-RU"/>
        </w:rPr>
      </w:pP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География России (8—9 классы)</w:t>
      </w: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8 класс</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Раздел 1. Географическое пространство России</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1. Географическое положение и границы России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Государственная территория России. Территориальные воды. Исключительная экономическая зона России. Государственная граница России.</w:t>
      </w:r>
      <w:r>
        <w:rPr>
          <w:szCs w:val="24"/>
          <w:lang w:eastAsia="ru-RU"/>
        </w:rPr>
        <w:t xml:space="preserve"> </w:t>
      </w:r>
      <w:r w:rsidRPr="007C6B1D">
        <w:rPr>
          <w:szCs w:val="24"/>
          <w:lang w:eastAsia="ru-RU"/>
        </w:rPr>
        <w:t>Морские и сухопутные границы. Континентальный шельф. Страны — соседи России.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Географическое положение России. Виды географического положения. Географическое положение России как фактор развития её хозяйства.</w:t>
      </w:r>
      <w:r>
        <w:rPr>
          <w:szCs w:val="24"/>
          <w:lang w:eastAsia="ru-RU"/>
        </w:rPr>
        <w:t xml:space="preserve"> </w:t>
      </w:r>
      <w:r w:rsidRPr="007C6B1D">
        <w:rPr>
          <w:szCs w:val="24"/>
          <w:lang w:eastAsia="ru-RU"/>
        </w:rPr>
        <w:t>Россия в мире.</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Практическая работа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 xml:space="preserve">Сравнение по картам географического положения России с </w:t>
      </w:r>
      <w:r>
        <w:rPr>
          <w:szCs w:val="24"/>
          <w:lang w:eastAsia="ru-RU"/>
        </w:rPr>
        <w:t>географи</w:t>
      </w:r>
      <w:r w:rsidRPr="007C6B1D">
        <w:rPr>
          <w:szCs w:val="24"/>
          <w:lang w:eastAsia="ru-RU"/>
        </w:rPr>
        <w:t>ческим положением других государств.</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2. Время на территории России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Россия на карте часовых поясов мира. Карта часовых зон России.</w:t>
      </w:r>
      <w:r>
        <w:rPr>
          <w:szCs w:val="24"/>
          <w:lang w:eastAsia="ru-RU"/>
        </w:rPr>
        <w:t xml:space="preserve"> </w:t>
      </w:r>
      <w:r w:rsidRPr="007C6B1D">
        <w:rPr>
          <w:szCs w:val="24"/>
          <w:lang w:eastAsia="ru-RU"/>
        </w:rPr>
        <w:t>Местное, поясное и зональное время.</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Практическая работа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Определение разницы во времени для разных городов России по карте часовых зон.</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3. История формирования, освоения и изучения территории России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Освоение и изучение территории России в XVI—XXI вв.: землепроходцы, научные географические экспедиции XVIII в., изучение Арктики, Сибири и Северо-Востока страны.</w:t>
      </w:r>
      <w:r>
        <w:rPr>
          <w:szCs w:val="24"/>
          <w:lang w:eastAsia="ru-RU"/>
        </w:rPr>
        <w:t xml:space="preserve"> </w:t>
      </w:r>
      <w:r w:rsidRPr="007C6B1D">
        <w:rPr>
          <w:szCs w:val="24"/>
          <w:lang w:eastAsia="ru-RU"/>
        </w:rPr>
        <w:t>Воссоединение Крыма.</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Практические работы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1) Систематизация сведений об изменении границ России на разных</w:t>
      </w:r>
      <w:r>
        <w:rPr>
          <w:szCs w:val="24"/>
          <w:lang w:eastAsia="ru-RU"/>
        </w:rPr>
        <w:t xml:space="preserve"> </w:t>
      </w:r>
      <w:r w:rsidRPr="007C6B1D">
        <w:rPr>
          <w:szCs w:val="24"/>
          <w:lang w:eastAsia="ru-RU"/>
        </w:rPr>
        <w:t>исторических этапах на основе анализа географических карт.</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2) Объяснение ситуаций в контексте реальных событий.</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4. Административно-территориальное устройство России. Районирование территории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Федеративное устройство России. Субъекты Российской Федерации,</w:t>
      </w:r>
      <w:r>
        <w:rPr>
          <w:szCs w:val="24"/>
          <w:lang w:eastAsia="ru-RU"/>
        </w:rPr>
        <w:t xml:space="preserve"> </w:t>
      </w:r>
      <w:r w:rsidRPr="007C6B1D">
        <w:rPr>
          <w:szCs w:val="24"/>
          <w:lang w:eastAsia="ru-RU"/>
        </w:rPr>
        <w:t>их равноправие и разнообразие. Изменение границ отдельных субъектов</w:t>
      </w:r>
      <w:r>
        <w:rPr>
          <w:szCs w:val="24"/>
          <w:lang w:eastAsia="ru-RU"/>
        </w:rPr>
        <w:t xml:space="preserve"> </w:t>
      </w:r>
      <w:r w:rsidRPr="007C6B1D">
        <w:rPr>
          <w:szCs w:val="24"/>
          <w:lang w:eastAsia="ru-RU"/>
        </w:rPr>
        <w:t>Российской Федерации. Федеральные округа.</w:t>
      </w:r>
      <w:r>
        <w:rPr>
          <w:szCs w:val="24"/>
          <w:lang w:eastAsia="ru-RU"/>
        </w:rPr>
        <w:t xml:space="preserve"> </w:t>
      </w:r>
      <w:r w:rsidRPr="007C6B1D">
        <w:rPr>
          <w:szCs w:val="24"/>
          <w:lang w:eastAsia="ru-RU"/>
        </w:rPr>
        <w:t>Районирование как метод географических исследований. Крупные</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районы России.</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Практическая работа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Обозначение на контурной карте границ географических районов и</w:t>
      </w:r>
      <w:r>
        <w:rPr>
          <w:szCs w:val="24"/>
          <w:lang w:eastAsia="ru-RU"/>
        </w:rPr>
        <w:t xml:space="preserve"> </w:t>
      </w:r>
      <w:r w:rsidRPr="007C6B1D">
        <w:rPr>
          <w:szCs w:val="24"/>
          <w:lang w:eastAsia="ru-RU"/>
        </w:rPr>
        <w:t>федеральных округов с целью выявления различий.</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Раздел 2. Население России</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5. Численность населения</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Динамика численности населения России и факторы, её определяющие. Переписи населения России. Естественное движение населения. Показатели рождаемости, смертности и естественного прироста населения</w:t>
      </w:r>
      <w:r>
        <w:rPr>
          <w:szCs w:val="24"/>
          <w:lang w:eastAsia="ru-RU"/>
        </w:rPr>
        <w:t xml:space="preserve"> </w:t>
      </w:r>
      <w:r w:rsidRPr="007C6B1D">
        <w:rPr>
          <w:szCs w:val="24"/>
          <w:lang w:eastAsia="ru-RU"/>
        </w:rPr>
        <w:t>России и её географических районов. Миграции (механическое движение)</w:t>
      </w:r>
      <w:r>
        <w:rPr>
          <w:szCs w:val="24"/>
          <w:lang w:eastAsia="ru-RU"/>
        </w:rPr>
        <w:t xml:space="preserve"> </w:t>
      </w:r>
      <w:r w:rsidRPr="007C6B1D">
        <w:rPr>
          <w:szCs w:val="24"/>
          <w:lang w:eastAsia="ru-RU"/>
        </w:rPr>
        <w:t>населения. Прогнозы изменения численности населения России.</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Практическая работа</w:t>
      </w:r>
    </w:p>
    <w:p w:rsidR="00BE7A20" w:rsidRPr="007C6B1D" w:rsidRDefault="00BE7A20" w:rsidP="00BE7A20">
      <w:pPr>
        <w:widowControl/>
        <w:suppressAutoHyphens w:val="0"/>
        <w:autoSpaceDE w:val="0"/>
        <w:autoSpaceDN w:val="0"/>
        <w:adjustRightInd w:val="0"/>
        <w:rPr>
          <w:b/>
          <w:bCs/>
          <w:spacing w:val="2"/>
          <w:szCs w:val="24"/>
        </w:rPr>
      </w:pPr>
      <w:r w:rsidRPr="007C6B1D">
        <w:rPr>
          <w:szCs w:val="24"/>
          <w:lang w:eastAsia="ru-RU"/>
        </w:rPr>
        <w:t>Определение по статистическим материалам показателей общего, естественного или миграционного прироста населения своего региона.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lastRenderedPageBreak/>
        <w:t>Распределение температуры воздуха, увлажнения и атмосферных осадков по территории России. Испаряемость. Коэффициент увлажнения.</w:t>
      </w:r>
      <w:r>
        <w:rPr>
          <w:szCs w:val="24"/>
          <w:lang w:eastAsia="ru-RU"/>
        </w:rPr>
        <w:t xml:space="preserve"> </w:t>
      </w:r>
      <w:r w:rsidRPr="007C6B1D">
        <w:rPr>
          <w:szCs w:val="24"/>
          <w:lang w:eastAsia="ru-RU"/>
        </w:rPr>
        <w:t>Климатические пояса и типы климатов России. Влияние климата на</w:t>
      </w:r>
      <w:r>
        <w:rPr>
          <w:szCs w:val="24"/>
          <w:lang w:eastAsia="ru-RU"/>
        </w:rPr>
        <w:t xml:space="preserve"> </w:t>
      </w:r>
      <w:r w:rsidRPr="007C6B1D">
        <w:rPr>
          <w:szCs w:val="24"/>
          <w:lang w:eastAsia="ru-RU"/>
        </w:rPr>
        <w:t>жизнь и хозяйственную деятельность населения. Способы адаптации человека к разнообразным климатическим условиям на территории страны.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Опасные и неблагоприятные метеорологические явления. Влияние на</w:t>
      </w:r>
      <w:r>
        <w:rPr>
          <w:szCs w:val="24"/>
          <w:lang w:eastAsia="ru-RU"/>
        </w:rPr>
        <w:t xml:space="preserve"> </w:t>
      </w:r>
      <w:r w:rsidRPr="007C6B1D">
        <w:rPr>
          <w:szCs w:val="24"/>
          <w:lang w:eastAsia="ru-RU"/>
        </w:rPr>
        <w:t>климат хозяйственной деятельности населения. Климатические изменения</w:t>
      </w:r>
      <w:r>
        <w:rPr>
          <w:szCs w:val="24"/>
          <w:lang w:eastAsia="ru-RU"/>
        </w:rPr>
        <w:t xml:space="preserve"> </w:t>
      </w:r>
      <w:r w:rsidRPr="007C6B1D">
        <w:rPr>
          <w:szCs w:val="24"/>
          <w:lang w:eastAsia="ru-RU"/>
        </w:rPr>
        <w:t>на территории России.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Агроклиматические ресурсы.</w:t>
      </w:r>
      <w:r>
        <w:rPr>
          <w:szCs w:val="24"/>
          <w:lang w:eastAsia="ru-RU"/>
        </w:rPr>
        <w:t xml:space="preserve"> </w:t>
      </w:r>
      <w:r w:rsidRPr="007C6B1D">
        <w:rPr>
          <w:szCs w:val="24"/>
          <w:lang w:eastAsia="ru-RU"/>
        </w:rPr>
        <w:t>Климат своей местности.</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Практические работы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1) Описание погоды территории по карте погоды.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2) Определение по картам закономерностей распределения солнечной</w:t>
      </w:r>
      <w:r>
        <w:rPr>
          <w:szCs w:val="24"/>
          <w:lang w:eastAsia="ru-RU"/>
        </w:rPr>
        <w:t xml:space="preserve"> </w:t>
      </w:r>
      <w:r w:rsidRPr="007C6B1D">
        <w:rPr>
          <w:szCs w:val="24"/>
          <w:lang w:eastAsia="ru-RU"/>
        </w:rPr>
        <w:t>радиации, средних температур января и июля, годового количества осадков, испаряемости по территории страны.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3) Оценка основных климатических показателей одного из географических районов страны для жизни и хозяйственной деятельности населения.</w:t>
      </w:r>
    </w:p>
    <w:p w:rsidR="00BE7A20" w:rsidRPr="007C6B1D" w:rsidRDefault="00BE7A20" w:rsidP="00BE7A20">
      <w:pPr>
        <w:widowControl/>
        <w:suppressAutoHyphens w:val="0"/>
        <w:autoSpaceDE w:val="0"/>
        <w:autoSpaceDN w:val="0"/>
        <w:adjustRightInd w:val="0"/>
        <w:rPr>
          <w:bCs/>
          <w:szCs w:val="24"/>
          <w:lang w:eastAsia="ru-RU"/>
        </w:rPr>
      </w:pPr>
      <w:r w:rsidRPr="007C6B1D">
        <w:rPr>
          <w:bCs/>
          <w:szCs w:val="24"/>
          <w:lang w:eastAsia="ru-RU"/>
        </w:rPr>
        <w:t>Тема 13. Внутренние воды и моря</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Моря, омывающие Россию: особенности природы и хозяйственного</w:t>
      </w:r>
      <w:r>
        <w:rPr>
          <w:szCs w:val="24"/>
          <w:lang w:eastAsia="ru-RU"/>
        </w:rPr>
        <w:t xml:space="preserve"> </w:t>
      </w:r>
      <w:r w:rsidRPr="007C6B1D">
        <w:rPr>
          <w:szCs w:val="24"/>
          <w:lang w:eastAsia="ru-RU"/>
        </w:rPr>
        <w:t>использования.</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Внутренние воды России. Реки: распределение по бассейнам океанов.</w:t>
      </w:r>
      <w:r>
        <w:rPr>
          <w:szCs w:val="24"/>
          <w:lang w:eastAsia="ru-RU"/>
        </w:rPr>
        <w:t xml:space="preserve"> </w:t>
      </w:r>
      <w:r w:rsidRPr="007C6B1D">
        <w:rPr>
          <w:szCs w:val="24"/>
          <w:lang w:eastAsia="ru-RU"/>
        </w:rPr>
        <w:t>Главные речные системы России: питание, режим. Крупнейшие озёра</w:t>
      </w:r>
      <w:r>
        <w:rPr>
          <w:szCs w:val="24"/>
          <w:lang w:eastAsia="ru-RU"/>
        </w:rPr>
        <w:t xml:space="preserve"> </w:t>
      </w:r>
      <w:r w:rsidRPr="007C6B1D">
        <w:rPr>
          <w:szCs w:val="24"/>
          <w:lang w:eastAsia="ru-RU"/>
        </w:rPr>
        <w:t>России, их происхождение. Болота.</w:t>
      </w:r>
      <w:r>
        <w:rPr>
          <w:szCs w:val="24"/>
          <w:lang w:eastAsia="ru-RU"/>
        </w:rPr>
        <w:t xml:space="preserve"> Подземные воды. Ледники. Много</w:t>
      </w:r>
      <w:r w:rsidRPr="007C6B1D">
        <w:rPr>
          <w:szCs w:val="24"/>
          <w:lang w:eastAsia="ru-RU"/>
        </w:rPr>
        <w:t>летняя мерзлота.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Неравномерность распределения во</w:t>
      </w:r>
      <w:r>
        <w:rPr>
          <w:szCs w:val="24"/>
          <w:lang w:eastAsia="ru-RU"/>
        </w:rPr>
        <w:t>дных ресурсов. Рост их потребле</w:t>
      </w:r>
      <w:r w:rsidRPr="007C6B1D">
        <w:rPr>
          <w:szCs w:val="24"/>
          <w:lang w:eastAsia="ru-RU"/>
        </w:rPr>
        <w:t>ния и загрязнения.</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Опасные гидрологические природные явления и их распространение</w:t>
      </w:r>
      <w:r>
        <w:rPr>
          <w:szCs w:val="24"/>
          <w:lang w:eastAsia="ru-RU"/>
        </w:rPr>
        <w:t xml:space="preserve"> </w:t>
      </w:r>
      <w:r w:rsidRPr="007C6B1D">
        <w:rPr>
          <w:szCs w:val="24"/>
          <w:lang w:eastAsia="ru-RU"/>
        </w:rPr>
        <w:t>по территории России.</w:t>
      </w:r>
      <w:r>
        <w:rPr>
          <w:szCs w:val="24"/>
          <w:lang w:eastAsia="ru-RU"/>
        </w:rPr>
        <w:t xml:space="preserve"> </w:t>
      </w:r>
      <w:r w:rsidRPr="007C6B1D">
        <w:rPr>
          <w:szCs w:val="24"/>
          <w:lang w:eastAsia="ru-RU"/>
        </w:rPr>
        <w:t>Внутренние воды и водные ресурсы своей местности.</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Практические работы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1) Выявление зависимости режима рек от климата и характера их течения от рельефа.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2) Объяснение закономерностей распространения опасных гидрологических природных явлений на территории страны.</w:t>
      </w:r>
    </w:p>
    <w:p w:rsidR="00BE7A20" w:rsidRPr="00A31868" w:rsidRDefault="00BE7A20" w:rsidP="00BE7A20">
      <w:pPr>
        <w:widowControl/>
        <w:suppressAutoHyphens w:val="0"/>
        <w:autoSpaceDE w:val="0"/>
        <w:autoSpaceDN w:val="0"/>
        <w:adjustRightInd w:val="0"/>
        <w:rPr>
          <w:bCs/>
          <w:szCs w:val="24"/>
          <w:lang w:eastAsia="ru-RU"/>
        </w:rPr>
      </w:pPr>
      <w:r w:rsidRPr="00A31868">
        <w:rPr>
          <w:bCs/>
          <w:szCs w:val="24"/>
          <w:lang w:eastAsia="ru-RU"/>
        </w:rPr>
        <w:t>Тема 14. Почвы, растительный и животный мир</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Почва — особый компонент природ</w:t>
      </w:r>
      <w:r>
        <w:rPr>
          <w:szCs w:val="24"/>
          <w:lang w:eastAsia="ru-RU"/>
        </w:rPr>
        <w:t>ы. Факторы образования почв. Ос</w:t>
      </w:r>
      <w:r w:rsidRPr="007C6B1D">
        <w:rPr>
          <w:szCs w:val="24"/>
          <w:lang w:eastAsia="ru-RU"/>
        </w:rPr>
        <w:t>новные зональные типы почв, их свойс</w:t>
      </w:r>
      <w:r>
        <w:rPr>
          <w:szCs w:val="24"/>
          <w:lang w:eastAsia="ru-RU"/>
        </w:rPr>
        <w:t>тва, различия в плодородии. Поч</w:t>
      </w:r>
      <w:r w:rsidRPr="007C6B1D">
        <w:rPr>
          <w:szCs w:val="24"/>
          <w:lang w:eastAsia="ru-RU"/>
        </w:rPr>
        <w:t xml:space="preserve">венные ресурсы России. Изменение почв </w:t>
      </w:r>
      <w:r>
        <w:rPr>
          <w:szCs w:val="24"/>
          <w:lang w:eastAsia="ru-RU"/>
        </w:rPr>
        <w:t>в ходе их хозяйственного исполь</w:t>
      </w:r>
      <w:r w:rsidRPr="007C6B1D">
        <w:rPr>
          <w:szCs w:val="24"/>
          <w:lang w:eastAsia="ru-RU"/>
        </w:rPr>
        <w:t>зования. Меры по сохранению плодородия почв — мелиорация земель:</w:t>
      </w:r>
      <w:r>
        <w:rPr>
          <w:szCs w:val="24"/>
          <w:lang w:eastAsia="ru-RU"/>
        </w:rPr>
        <w:t xml:space="preserve"> </w:t>
      </w:r>
      <w:r w:rsidRPr="007C6B1D">
        <w:rPr>
          <w:szCs w:val="24"/>
          <w:lang w:eastAsia="ru-RU"/>
        </w:rPr>
        <w:t>борьба с эрозией, осушение, орошение, внесение удобрений. Охрана почв.</w:t>
      </w:r>
      <w:r>
        <w:rPr>
          <w:szCs w:val="24"/>
          <w:lang w:eastAsia="ru-RU"/>
        </w:rPr>
        <w:t xml:space="preserve"> </w:t>
      </w:r>
      <w:r w:rsidRPr="007C6B1D">
        <w:rPr>
          <w:szCs w:val="24"/>
          <w:lang w:eastAsia="ru-RU"/>
        </w:rPr>
        <w:t>Основные типы растительности России. Особенности животного мира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России: видовое разнообразие; факторы</w:t>
      </w:r>
      <w:r>
        <w:rPr>
          <w:szCs w:val="24"/>
          <w:lang w:eastAsia="ru-RU"/>
        </w:rPr>
        <w:t>, его определяющие. Ресурсы рас</w:t>
      </w:r>
      <w:r w:rsidRPr="007C6B1D">
        <w:rPr>
          <w:szCs w:val="24"/>
          <w:lang w:eastAsia="ru-RU"/>
        </w:rPr>
        <w:t>тительного и животного мира России.</w:t>
      </w:r>
    </w:p>
    <w:p w:rsidR="00BE7A20" w:rsidRPr="00A31868" w:rsidRDefault="00BE7A20" w:rsidP="00BE7A20">
      <w:pPr>
        <w:widowControl/>
        <w:suppressAutoHyphens w:val="0"/>
        <w:autoSpaceDE w:val="0"/>
        <w:autoSpaceDN w:val="0"/>
        <w:adjustRightInd w:val="0"/>
        <w:rPr>
          <w:bCs/>
          <w:szCs w:val="24"/>
          <w:lang w:eastAsia="ru-RU"/>
        </w:rPr>
      </w:pPr>
      <w:r w:rsidRPr="00A31868">
        <w:rPr>
          <w:bCs/>
          <w:szCs w:val="24"/>
          <w:lang w:eastAsia="ru-RU"/>
        </w:rPr>
        <w:t>Тема 15. Природно-хозяйственные зоны</w:t>
      </w:r>
    </w:p>
    <w:p w:rsidR="00BE7A20" w:rsidRDefault="00BE7A20" w:rsidP="00BE7A20">
      <w:pPr>
        <w:widowControl/>
        <w:suppressAutoHyphens w:val="0"/>
        <w:autoSpaceDE w:val="0"/>
        <w:autoSpaceDN w:val="0"/>
        <w:adjustRightInd w:val="0"/>
        <w:rPr>
          <w:szCs w:val="24"/>
          <w:lang w:eastAsia="ru-RU"/>
        </w:rPr>
      </w:pPr>
      <w:r w:rsidRPr="007C6B1D">
        <w:rPr>
          <w:szCs w:val="24"/>
          <w:lang w:eastAsia="ru-RU"/>
        </w:rPr>
        <w:t>Природно-хозяйственные зоны России: разнообразие зон, взаимосвязь</w:t>
      </w:r>
      <w:r>
        <w:rPr>
          <w:szCs w:val="24"/>
          <w:lang w:eastAsia="ru-RU"/>
        </w:rPr>
        <w:t xml:space="preserve"> </w:t>
      </w:r>
      <w:r w:rsidRPr="007C6B1D">
        <w:rPr>
          <w:szCs w:val="24"/>
          <w:lang w:eastAsia="ru-RU"/>
        </w:rPr>
        <w:t xml:space="preserve">и </w:t>
      </w:r>
      <w:r>
        <w:rPr>
          <w:szCs w:val="24"/>
          <w:lang w:eastAsia="ru-RU"/>
        </w:rPr>
        <w:t>в</w:t>
      </w:r>
      <w:r w:rsidRPr="007C6B1D">
        <w:rPr>
          <w:szCs w:val="24"/>
          <w:lang w:eastAsia="ru-RU"/>
        </w:rPr>
        <w:t>заимообусловленность их компонентов.</w:t>
      </w:r>
      <w:r>
        <w:rPr>
          <w:szCs w:val="24"/>
          <w:lang w:eastAsia="ru-RU"/>
        </w:rPr>
        <w:t xml:space="preserve"> </w:t>
      </w:r>
      <w:r w:rsidRPr="007C6B1D">
        <w:rPr>
          <w:szCs w:val="24"/>
          <w:lang w:eastAsia="ru-RU"/>
        </w:rPr>
        <w:t>Зона арктических пустынь, тундры</w:t>
      </w:r>
      <w:r>
        <w:rPr>
          <w:szCs w:val="24"/>
          <w:lang w:eastAsia="ru-RU"/>
        </w:rPr>
        <w:t>, лесотундры, лесные зоны, лесо</w:t>
      </w:r>
      <w:r w:rsidRPr="007C6B1D">
        <w:rPr>
          <w:szCs w:val="24"/>
          <w:lang w:eastAsia="ru-RU"/>
        </w:rPr>
        <w:t>степи, степи, полупустыни и пустыни: географическое положение,</w:t>
      </w:r>
    </w:p>
    <w:p w:rsidR="00BE7A20" w:rsidRPr="007C6B1D" w:rsidRDefault="00BE7A20" w:rsidP="00BE7A20">
      <w:pPr>
        <w:widowControl/>
        <w:suppressAutoHyphens w:val="0"/>
        <w:autoSpaceDE w:val="0"/>
        <w:autoSpaceDN w:val="0"/>
        <w:adjustRightInd w:val="0"/>
        <w:rPr>
          <w:szCs w:val="24"/>
          <w:lang w:eastAsia="ru-RU"/>
        </w:rPr>
      </w:pPr>
      <w:r>
        <w:rPr>
          <w:szCs w:val="24"/>
          <w:lang w:eastAsia="ru-RU"/>
        </w:rPr>
        <w:t xml:space="preserve"> кли</w:t>
      </w:r>
      <w:r w:rsidRPr="007C6B1D">
        <w:rPr>
          <w:szCs w:val="24"/>
          <w:lang w:eastAsia="ru-RU"/>
        </w:rPr>
        <w:t>мат, почвенный покров, растительный и животный мир, население и его</w:t>
      </w:r>
      <w:r>
        <w:rPr>
          <w:szCs w:val="24"/>
          <w:lang w:eastAsia="ru-RU"/>
        </w:rPr>
        <w:t xml:space="preserve"> </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хозяйственная деятельность, экологические проблемы. В</w:t>
      </w:r>
      <w:r>
        <w:rPr>
          <w:szCs w:val="24"/>
          <w:lang w:eastAsia="ru-RU"/>
        </w:rPr>
        <w:t>ысотная пояс</w:t>
      </w:r>
      <w:r w:rsidRPr="007C6B1D">
        <w:rPr>
          <w:szCs w:val="24"/>
          <w:lang w:eastAsia="ru-RU"/>
        </w:rPr>
        <w:t>ность. Население и хозяйственная деятельность в горах.</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Рациональное природопользование. Особо охраняемые природные</w:t>
      </w:r>
      <w:r>
        <w:rPr>
          <w:szCs w:val="24"/>
          <w:lang w:eastAsia="ru-RU"/>
        </w:rPr>
        <w:t xml:space="preserve"> </w:t>
      </w:r>
      <w:r w:rsidRPr="007C6B1D">
        <w:rPr>
          <w:szCs w:val="24"/>
          <w:lang w:eastAsia="ru-RU"/>
        </w:rPr>
        <w:t>территории России: заповедники, зак</w:t>
      </w:r>
      <w:r>
        <w:rPr>
          <w:szCs w:val="24"/>
          <w:lang w:eastAsia="ru-RU"/>
        </w:rPr>
        <w:t>азники, национальные парки. Объ</w:t>
      </w:r>
      <w:r w:rsidRPr="007C6B1D">
        <w:rPr>
          <w:szCs w:val="24"/>
          <w:lang w:eastAsia="ru-RU"/>
        </w:rPr>
        <w:t>екты Всемирного природного и культурного наследия ЮНЕСКО. Красная</w:t>
      </w:r>
      <w:r>
        <w:rPr>
          <w:szCs w:val="24"/>
          <w:lang w:eastAsia="ru-RU"/>
        </w:rPr>
        <w:t xml:space="preserve"> </w:t>
      </w:r>
      <w:r w:rsidRPr="007C6B1D">
        <w:rPr>
          <w:szCs w:val="24"/>
          <w:lang w:eastAsia="ru-RU"/>
        </w:rPr>
        <w:t>книга России.</w:t>
      </w:r>
    </w:p>
    <w:p w:rsidR="00BE7A20" w:rsidRPr="007C6B1D" w:rsidRDefault="00BE7A20" w:rsidP="00BE7A20">
      <w:pPr>
        <w:widowControl/>
        <w:suppressAutoHyphens w:val="0"/>
        <w:autoSpaceDE w:val="0"/>
        <w:autoSpaceDN w:val="0"/>
        <w:adjustRightInd w:val="0"/>
        <w:rPr>
          <w:i/>
          <w:iCs/>
          <w:szCs w:val="24"/>
          <w:lang w:eastAsia="ru-RU"/>
        </w:rPr>
      </w:pPr>
      <w:r w:rsidRPr="007C6B1D">
        <w:rPr>
          <w:i/>
          <w:iCs/>
          <w:szCs w:val="24"/>
          <w:lang w:eastAsia="ru-RU"/>
        </w:rPr>
        <w:t>Практические работы</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1) Сравнение климата двух природно-хозяйственных зон России.</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2) Объяснение различий почв, растительного и животного мира двух</w:t>
      </w:r>
      <w:r>
        <w:rPr>
          <w:szCs w:val="24"/>
          <w:lang w:eastAsia="ru-RU"/>
        </w:rPr>
        <w:t xml:space="preserve"> </w:t>
      </w:r>
      <w:r w:rsidRPr="007C6B1D">
        <w:rPr>
          <w:szCs w:val="24"/>
          <w:lang w:eastAsia="ru-RU"/>
        </w:rPr>
        <w:t>территорий России, расположенных в разных природно-хозяйственных</w:t>
      </w:r>
      <w:r>
        <w:rPr>
          <w:szCs w:val="24"/>
          <w:lang w:eastAsia="ru-RU"/>
        </w:rPr>
        <w:t xml:space="preserve"> </w:t>
      </w:r>
      <w:r w:rsidRPr="007C6B1D">
        <w:rPr>
          <w:szCs w:val="24"/>
          <w:lang w:eastAsia="ru-RU"/>
        </w:rPr>
        <w:t>зонах.</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3) Сравнение различных точек зр</w:t>
      </w:r>
      <w:r>
        <w:rPr>
          <w:szCs w:val="24"/>
          <w:lang w:eastAsia="ru-RU"/>
        </w:rPr>
        <w:t>ения о влиянии глобальных клима</w:t>
      </w:r>
      <w:r w:rsidRPr="007C6B1D">
        <w:rPr>
          <w:szCs w:val="24"/>
          <w:lang w:eastAsia="ru-RU"/>
        </w:rPr>
        <w:t xml:space="preserve">тических изменений на природу, жизнь </w:t>
      </w:r>
      <w:r>
        <w:rPr>
          <w:szCs w:val="24"/>
          <w:lang w:eastAsia="ru-RU"/>
        </w:rPr>
        <w:t>и хозяйственную деятельность на</w:t>
      </w:r>
      <w:r w:rsidRPr="007C6B1D">
        <w:rPr>
          <w:szCs w:val="24"/>
          <w:lang w:eastAsia="ru-RU"/>
        </w:rPr>
        <w:t>селения на основе анализа нескольких источников информации.</w:t>
      </w:r>
    </w:p>
    <w:p w:rsidR="00BE7A20" w:rsidRDefault="00BE7A20" w:rsidP="00BE7A20">
      <w:pPr>
        <w:widowControl/>
        <w:suppressAutoHyphens w:val="0"/>
        <w:autoSpaceDE w:val="0"/>
        <w:autoSpaceDN w:val="0"/>
        <w:adjustRightInd w:val="0"/>
        <w:jc w:val="center"/>
        <w:rPr>
          <w:b/>
          <w:bCs/>
          <w:szCs w:val="24"/>
          <w:lang w:eastAsia="ru-RU"/>
        </w:rPr>
      </w:pPr>
    </w:p>
    <w:p w:rsidR="00BE7A20" w:rsidRPr="00CC60CF" w:rsidRDefault="00BE7A20" w:rsidP="00BE7A20">
      <w:pPr>
        <w:widowControl/>
        <w:suppressAutoHyphens w:val="0"/>
        <w:autoSpaceDE w:val="0"/>
        <w:autoSpaceDN w:val="0"/>
        <w:adjustRightInd w:val="0"/>
        <w:jc w:val="center"/>
        <w:rPr>
          <w:b/>
          <w:bCs/>
          <w:szCs w:val="24"/>
          <w:lang w:eastAsia="ru-RU"/>
        </w:rPr>
      </w:pPr>
      <w:r w:rsidRPr="00CC60CF">
        <w:rPr>
          <w:b/>
          <w:bCs/>
          <w:szCs w:val="24"/>
          <w:lang w:eastAsia="ru-RU"/>
        </w:rPr>
        <w:t>9 класс</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Раздел 1. Хозяйство России</w:t>
      </w:r>
    </w:p>
    <w:p w:rsidR="00BE7A20" w:rsidRPr="00A31868" w:rsidRDefault="00BE7A20" w:rsidP="00BE7A20">
      <w:pPr>
        <w:widowControl/>
        <w:suppressAutoHyphens w:val="0"/>
        <w:autoSpaceDE w:val="0"/>
        <w:autoSpaceDN w:val="0"/>
        <w:adjustRightInd w:val="0"/>
        <w:rPr>
          <w:bCs/>
          <w:szCs w:val="24"/>
          <w:lang w:eastAsia="ru-RU"/>
        </w:rPr>
      </w:pPr>
      <w:r w:rsidRPr="00A31868">
        <w:rPr>
          <w:bCs/>
          <w:szCs w:val="24"/>
          <w:lang w:eastAsia="ru-RU"/>
        </w:rPr>
        <w:lastRenderedPageBreak/>
        <w:t>Тема 1. Общая характеристика хозяйства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Состав хозяйства: секторы, важнейш</w:t>
      </w:r>
      <w:r>
        <w:rPr>
          <w:szCs w:val="24"/>
          <w:lang w:eastAsia="ru-RU"/>
        </w:rPr>
        <w:t>ие межотраслевые комплексы и от</w:t>
      </w:r>
      <w:r w:rsidRPr="007C6B1D">
        <w:rPr>
          <w:szCs w:val="24"/>
          <w:lang w:eastAsia="ru-RU"/>
        </w:rPr>
        <w:t>расли. Отраслевая, функциональная и территориальная структуры хозяйства,</w:t>
      </w:r>
      <w:r>
        <w:rPr>
          <w:szCs w:val="24"/>
          <w:lang w:eastAsia="ru-RU"/>
        </w:rPr>
        <w:t xml:space="preserve"> </w:t>
      </w:r>
      <w:r w:rsidRPr="007C6B1D">
        <w:rPr>
          <w:szCs w:val="24"/>
          <w:lang w:eastAsia="ru-RU"/>
        </w:rPr>
        <w:t>факторы их формирования и развития.</w:t>
      </w:r>
      <w:r>
        <w:rPr>
          <w:szCs w:val="24"/>
          <w:lang w:eastAsia="ru-RU"/>
        </w:rPr>
        <w:t xml:space="preserve"> Общие особенности географии хо</w:t>
      </w:r>
      <w:r w:rsidRPr="007C6B1D">
        <w:rPr>
          <w:szCs w:val="24"/>
          <w:lang w:eastAsia="ru-RU"/>
        </w:rPr>
        <w:t>зяйства России: основная зона хозяйственного освоения</w:t>
      </w:r>
      <w:r>
        <w:rPr>
          <w:szCs w:val="24"/>
          <w:lang w:eastAsia="ru-RU"/>
        </w:rPr>
        <w:t>. Валовой внутрен</w:t>
      </w:r>
      <w:r w:rsidRPr="007C6B1D">
        <w:rPr>
          <w:szCs w:val="24"/>
          <w:lang w:eastAsia="ru-RU"/>
        </w:rPr>
        <w:t>ний продукт (ВВП) и валовой региональный продукт (ВРП) как показатели</w:t>
      </w:r>
      <w:r>
        <w:rPr>
          <w:szCs w:val="24"/>
          <w:lang w:eastAsia="ru-RU"/>
        </w:rPr>
        <w:t xml:space="preserve"> </w:t>
      </w:r>
      <w:r w:rsidRPr="007C6B1D">
        <w:rPr>
          <w:szCs w:val="24"/>
          <w:lang w:eastAsia="ru-RU"/>
        </w:rPr>
        <w:t>уровня развития страны и регионов. Факторы размещения производства.</w:t>
      </w:r>
    </w:p>
    <w:p w:rsidR="00BE7A20" w:rsidRPr="007C6B1D" w:rsidRDefault="00BE7A20" w:rsidP="00BE7A20">
      <w:pPr>
        <w:widowControl/>
        <w:suppressAutoHyphens w:val="0"/>
        <w:autoSpaceDE w:val="0"/>
        <w:autoSpaceDN w:val="0"/>
        <w:adjustRightInd w:val="0"/>
        <w:rPr>
          <w:szCs w:val="24"/>
          <w:lang w:eastAsia="ru-RU"/>
        </w:rPr>
      </w:pPr>
      <w:r w:rsidRPr="007C6B1D">
        <w:rPr>
          <w:szCs w:val="24"/>
          <w:lang w:eastAsia="ru-RU"/>
        </w:rPr>
        <w:t>Человеческий капитал России. Природно-ресурсный капитал России.</w:t>
      </w:r>
    </w:p>
    <w:p w:rsidR="00BE7A20" w:rsidRPr="007C6B1D" w:rsidRDefault="00BE7A20" w:rsidP="00BE7A20">
      <w:pPr>
        <w:widowControl/>
        <w:suppressAutoHyphens w:val="0"/>
        <w:autoSpaceDE w:val="0"/>
        <w:autoSpaceDN w:val="0"/>
        <w:adjustRightInd w:val="0"/>
        <w:rPr>
          <w:b/>
          <w:bCs/>
          <w:spacing w:val="2"/>
          <w:szCs w:val="24"/>
        </w:rPr>
      </w:pPr>
      <w:r w:rsidRPr="007C6B1D">
        <w:rPr>
          <w:szCs w:val="24"/>
          <w:lang w:eastAsia="ru-RU"/>
        </w:rPr>
        <w:t>Производственный капитал России. Рас</w:t>
      </w:r>
      <w:r>
        <w:rPr>
          <w:szCs w:val="24"/>
          <w:lang w:eastAsia="ru-RU"/>
        </w:rPr>
        <w:t>пределение производственного капитала по территории страны.</w:t>
      </w:r>
    </w:p>
    <w:p w:rsidR="00BE7A20" w:rsidRPr="00A31868" w:rsidRDefault="00BE7A20" w:rsidP="00BE7A20">
      <w:pPr>
        <w:widowControl/>
        <w:suppressAutoHyphens w:val="0"/>
        <w:autoSpaceDE w:val="0"/>
        <w:autoSpaceDN w:val="0"/>
        <w:adjustRightInd w:val="0"/>
        <w:rPr>
          <w:bCs/>
          <w:szCs w:val="24"/>
          <w:lang w:eastAsia="ru-RU"/>
        </w:rPr>
      </w:pPr>
      <w:r w:rsidRPr="00A31868">
        <w:rPr>
          <w:bCs/>
          <w:szCs w:val="24"/>
          <w:lang w:eastAsia="ru-RU"/>
        </w:rPr>
        <w:t>Тема 2. Топливно-энергетический комплекс (ТЭК)</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Топливно-энергетический комплекс: состав и значение в хозяйстве.</w:t>
      </w:r>
      <w:r>
        <w:rPr>
          <w:szCs w:val="24"/>
          <w:lang w:eastAsia="ru-RU"/>
        </w:rPr>
        <w:t xml:space="preserve"> </w:t>
      </w:r>
      <w:r w:rsidRPr="00A31868">
        <w:rPr>
          <w:szCs w:val="24"/>
          <w:lang w:eastAsia="ru-RU"/>
        </w:rPr>
        <w:t>Нефтяная, газовая и угольная промышленность: география основных</w:t>
      </w:r>
      <w:r>
        <w:rPr>
          <w:szCs w:val="24"/>
          <w:lang w:eastAsia="ru-RU"/>
        </w:rPr>
        <w:t xml:space="preserve"> </w:t>
      </w:r>
      <w:r w:rsidRPr="00A31868">
        <w:rPr>
          <w:szCs w:val="24"/>
          <w:lang w:eastAsia="ru-RU"/>
        </w:rPr>
        <w:t>современных и перспективных районов добычи топливных ресурсов, систем трубопроводов. Место России в мировой добыче основных видов</w:t>
      </w:r>
      <w:r>
        <w:rPr>
          <w:szCs w:val="24"/>
          <w:lang w:eastAsia="ru-RU"/>
        </w:rPr>
        <w:t xml:space="preserve"> </w:t>
      </w:r>
      <w:r w:rsidRPr="00A31868">
        <w:rPr>
          <w:szCs w:val="24"/>
          <w:lang w:eastAsia="ru-RU"/>
        </w:rPr>
        <w:t>топливных ресурсов. Особенности современного этапа освоения шельфо-</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вых месторождений топлива.</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Электроэнергетика: основные типы электростанций (включая станции,</w:t>
      </w:r>
      <w:r>
        <w:rPr>
          <w:szCs w:val="24"/>
          <w:lang w:eastAsia="ru-RU"/>
        </w:rPr>
        <w:t xml:space="preserve"> </w:t>
      </w:r>
      <w:r w:rsidRPr="00A31868">
        <w:rPr>
          <w:szCs w:val="24"/>
          <w:lang w:eastAsia="ru-RU"/>
        </w:rPr>
        <w:t>использующие возобновляемые источники энергии — ВИЭ), их особенности и доля в производстве электроэнергии. Место России в мировом</w:t>
      </w:r>
      <w:r>
        <w:rPr>
          <w:szCs w:val="24"/>
          <w:lang w:eastAsia="ru-RU"/>
        </w:rPr>
        <w:t xml:space="preserve"> </w:t>
      </w:r>
      <w:r w:rsidRPr="00A31868">
        <w:rPr>
          <w:szCs w:val="24"/>
          <w:lang w:eastAsia="ru-RU"/>
        </w:rPr>
        <w:t>производстве электроэнергии. Атомные, тепловые и гидроэлектростанции.</w:t>
      </w:r>
      <w:r>
        <w:rPr>
          <w:szCs w:val="24"/>
          <w:lang w:eastAsia="ru-RU"/>
        </w:rPr>
        <w:t xml:space="preserve"> </w:t>
      </w:r>
      <w:r w:rsidRPr="00A31868">
        <w:rPr>
          <w:szCs w:val="24"/>
          <w:lang w:eastAsia="ru-RU"/>
        </w:rPr>
        <w:t>Каскады ГЭС. Энергосистемы.</w:t>
      </w:r>
      <w:r>
        <w:rPr>
          <w:szCs w:val="24"/>
          <w:lang w:eastAsia="ru-RU"/>
        </w:rPr>
        <w:t xml:space="preserve"> </w:t>
      </w:r>
      <w:r w:rsidRPr="00A31868">
        <w:rPr>
          <w:szCs w:val="24"/>
          <w:lang w:eastAsia="ru-RU"/>
        </w:rPr>
        <w:t>Влияние ТЭК на окружающую среду. Направления развития ТЭК</w:t>
      </w:r>
      <w:r>
        <w:rPr>
          <w:szCs w:val="24"/>
          <w:lang w:eastAsia="ru-RU"/>
        </w:rPr>
        <w:t xml:space="preserve"> </w:t>
      </w:r>
      <w:r w:rsidRPr="00A31868">
        <w:rPr>
          <w:szCs w:val="24"/>
          <w:lang w:eastAsia="ru-RU"/>
        </w:rPr>
        <w:t>России.</w:t>
      </w:r>
    </w:p>
    <w:p w:rsidR="00BE7A20" w:rsidRPr="00A31868" w:rsidRDefault="00BE7A20" w:rsidP="00BE7A20">
      <w:pPr>
        <w:widowControl/>
        <w:suppressAutoHyphens w:val="0"/>
        <w:autoSpaceDE w:val="0"/>
        <w:autoSpaceDN w:val="0"/>
        <w:adjustRightInd w:val="0"/>
        <w:rPr>
          <w:i/>
          <w:iCs/>
          <w:szCs w:val="24"/>
          <w:lang w:eastAsia="ru-RU"/>
        </w:rPr>
      </w:pPr>
      <w:r w:rsidRPr="00A31868">
        <w:rPr>
          <w:i/>
          <w:iCs/>
          <w:szCs w:val="24"/>
          <w:lang w:eastAsia="ru-RU"/>
        </w:rPr>
        <w:t>Практические работы</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1) Анализ статистических и текстовых материалов с целью сравнения</w:t>
      </w:r>
      <w:r>
        <w:rPr>
          <w:szCs w:val="24"/>
          <w:lang w:eastAsia="ru-RU"/>
        </w:rPr>
        <w:t xml:space="preserve"> </w:t>
      </w:r>
      <w:r w:rsidRPr="00A31868">
        <w:rPr>
          <w:szCs w:val="24"/>
          <w:lang w:eastAsia="ru-RU"/>
        </w:rPr>
        <w:t>стоимости электроэнергии для населения России в различных регионах.</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2) Сравнительная оценка возможн</w:t>
      </w:r>
      <w:r>
        <w:rPr>
          <w:szCs w:val="24"/>
          <w:lang w:eastAsia="ru-RU"/>
        </w:rPr>
        <w:t>остей для развития ВИЭ в отдель</w:t>
      </w:r>
      <w:r w:rsidRPr="00A31868">
        <w:rPr>
          <w:szCs w:val="24"/>
          <w:lang w:eastAsia="ru-RU"/>
        </w:rPr>
        <w:t>ных регионах страны.</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Тема 3. Металлургия</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Состав и значение в хозяйстве. Место России в мировом производстве</w:t>
      </w:r>
      <w:r>
        <w:rPr>
          <w:szCs w:val="24"/>
          <w:lang w:eastAsia="ru-RU"/>
        </w:rPr>
        <w:t xml:space="preserve"> </w:t>
      </w:r>
      <w:r w:rsidRPr="00A31868">
        <w:rPr>
          <w:szCs w:val="24"/>
          <w:lang w:eastAsia="ru-RU"/>
        </w:rPr>
        <w:t>металлов. Особенности технологии прои</w:t>
      </w:r>
      <w:r>
        <w:rPr>
          <w:szCs w:val="24"/>
          <w:lang w:eastAsia="ru-RU"/>
        </w:rPr>
        <w:t>зводства чёрных и цветных метал</w:t>
      </w:r>
      <w:r w:rsidRPr="00A31868">
        <w:rPr>
          <w:szCs w:val="24"/>
          <w:lang w:eastAsia="ru-RU"/>
        </w:rPr>
        <w:t>лов. Факторы размещения предприятий м</w:t>
      </w:r>
      <w:r>
        <w:rPr>
          <w:szCs w:val="24"/>
          <w:lang w:eastAsia="ru-RU"/>
        </w:rPr>
        <w:t>еталлургического комплекса. Гео</w:t>
      </w:r>
      <w:r w:rsidRPr="00A31868">
        <w:rPr>
          <w:szCs w:val="24"/>
          <w:lang w:eastAsia="ru-RU"/>
        </w:rPr>
        <w:t xml:space="preserve">графия металлургии чёрных и цветных </w:t>
      </w:r>
      <w:r>
        <w:rPr>
          <w:szCs w:val="24"/>
          <w:lang w:eastAsia="ru-RU"/>
        </w:rPr>
        <w:t>металлов: основные районы и цен</w:t>
      </w:r>
      <w:r w:rsidRPr="00A31868">
        <w:rPr>
          <w:szCs w:val="24"/>
          <w:lang w:eastAsia="ru-RU"/>
        </w:rPr>
        <w:t>тры. Металлургические районы России. Влияние металлургии на окружающую</w:t>
      </w:r>
      <w:r>
        <w:rPr>
          <w:szCs w:val="24"/>
          <w:lang w:eastAsia="ru-RU"/>
        </w:rPr>
        <w:t xml:space="preserve"> </w:t>
      </w:r>
      <w:r w:rsidRPr="00A31868">
        <w:rPr>
          <w:szCs w:val="24"/>
          <w:lang w:eastAsia="ru-RU"/>
        </w:rPr>
        <w:t>среду. Направления развития металлургического комплекса России.</w:t>
      </w:r>
    </w:p>
    <w:p w:rsidR="00BE7A20" w:rsidRPr="00A31868" w:rsidRDefault="00BE7A20" w:rsidP="00BE7A20">
      <w:pPr>
        <w:widowControl/>
        <w:suppressAutoHyphens w:val="0"/>
        <w:autoSpaceDE w:val="0"/>
        <w:autoSpaceDN w:val="0"/>
        <w:adjustRightInd w:val="0"/>
        <w:rPr>
          <w:i/>
          <w:iCs/>
          <w:szCs w:val="24"/>
          <w:lang w:eastAsia="ru-RU"/>
        </w:rPr>
      </w:pPr>
      <w:r w:rsidRPr="00A31868">
        <w:rPr>
          <w:i/>
          <w:iCs/>
          <w:szCs w:val="24"/>
          <w:lang w:eastAsia="ru-RU"/>
        </w:rPr>
        <w:t>Практическая работа</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Анализ различных источников информации, включая ресурсы Ин</w:t>
      </w:r>
      <w:r>
        <w:rPr>
          <w:szCs w:val="24"/>
          <w:lang w:eastAsia="ru-RU"/>
        </w:rPr>
        <w:t>тер</w:t>
      </w:r>
      <w:r w:rsidRPr="00A31868">
        <w:rPr>
          <w:szCs w:val="24"/>
          <w:lang w:eastAsia="ru-RU"/>
        </w:rPr>
        <w:t>нета, с целью определения структуры</w:t>
      </w:r>
      <w:r>
        <w:rPr>
          <w:szCs w:val="24"/>
          <w:lang w:eastAsia="ru-RU"/>
        </w:rPr>
        <w:t xml:space="preserve"> себестоимости производства алю</w:t>
      </w:r>
      <w:r w:rsidRPr="00A31868">
        <w:rPr>
          <w:szCs w:val="24"/>
          <w:lang w:eastAsia="ru-RU"/>
        </w:rPr>
        <w:t>миния.</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Тема 4. Машиностроение</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Состав и значение в хозяйстве. Место России в мировом производстве</w:t>
      </w:r>
      <w:r>
        <w:rPr>
          <w:szCs w:val="24"/>
          <w:lang w:eastAsia="ru-RU"/>
        </w:rPr>
        <w:t xml:space="preserve"> </w:t>
      </w:r>
      <w:r w:rsidRPr="00A31868">
        <w:rPr>
          <w:szCs w:val="24"/>
          <w:lang w:eastAsia="ru-RU"/>
        </w:rPr>
        <w:t>машиностроительной продукции.</w:t>
      </w:r>
      <w:r>
        <w:rPr>
          <w:szCs w:val="24"/>
          <w:lang w:eastAsia="ru-RU"/>
        </w:rPr>
        <w:t xml:space="preserve"> Факторы размещения машинострои</w:t>
      </w:r>
      <w:r w:rsidRPr="00A31868">
        <w:rPr>
          <w:szCs w:val="24"/>
          <w:lang w:eastAsia="ru-RU"/>
        </w:rPr>
        <w:t>тельных предприятий. География важнейших отраслей. Машиностроение</w:t>
      </w:r>
      <w:r>
        <w:rPr>
          <w:szCs w:val="24"/>
          <w:lang w:eastAsia="ru-RU"/>
        </w:rPr>
        <w:t xml:space="preserve"> </w:t>
      </w:r>
      <w:r w:rsidRPr="00A31868">
        <w:rPr>
          <w:szCs w:val="24"/>
          <w:lang w:eastAsia="ru-RU"/>
        </w:rPr>
        <w:t>и охрана окружающей среды. Направления развития машиностроения</w:t>
      </w:r>
      <w:r>
        <w:rPr>
          <w:szCs w:val="24"/>
          <w:lang w:eastAsia="ru-RU"/>
        </w:rPr>
        <w:t xml:space="preserve"> </w:t>
      </w:r>
      <w:r w:rsidRPr="00A31868">
        <w:rPr>
          <w:szCs w:val="24"/>
          <w:lang w:eastAsia="ru-RU"/>
        </w:rPr>
        <w:t>России.</w:t>
      </w:r>
    </w:p>
    <w:p w:rsidR="00BE7A20" w:rsidRPr="00A31868" w:rsidRDefault="00BE7A20" w:rsidP="00BE7A20">
      <w:pPr>
        <w:widowControl/>
        <w:suppressAutoHyphens w:val="0"/>
        <w:autoSpaceDE w:val="0"/>
        <w:autoSpaceDN w:val="0"/>
        <w:adjustRightInd w:val="0"/>
        <w:rPr>
          <w:i/>
          <w:iCs/>
          <w:szCs w:val="24"/>
          <w:lang w:eastAsia="ru-RU"/>
        </w:rPr>
      </w:pPr>
      <w:r w:rsidRPr="00A31868">
        <w:rPr>
          <w:i/>
          <w:iCs/>
          <w:szCs w:val="24"/>
          <w:lang w:eastAsia="ru-RU"/>
        </w:rPr>
        <w:t>Практическая работа</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Анализ различных источников ин</w:t>
      </w:r>
      <w:r>
        <w:rPr>
          <w:szCs w:val="24"/>
          <w:lang w:eastAsia="ru-RU"/>
        </w:rPr>
        <w:t>формации, включая ресурсы Интер</w:t>
      </w:r>
      <w:r w:rsidRPr="00A31868">
        <w:rPr>
          <w:szCs w:val="24"/>
          <w:lang w:eastAsia="ru-RU"/>
        </w:rPr>
        <w:t>нета, с целью объяснения влияния географического положения м</w:t>
      </w:r>
      <w:r>
        <w:rPr>
          <w:szCs w:val="24"/>
          <w:lang w:eastAsia="ru-RU"/>
        </w:rPr>
        <w:t>ашино</w:t>
      </w:r>
      <w:r w:rsidRPr="00A31868">
        <w:rPr>
          <w:szCs w:val="24"/>
          <w:lang w:eastAsia="ru-RU"/>
        </w:rPr>
        <w:t>строительного предприятия (по выбору) на конкурентоспособность его</w:t>
      </w:r>
      <w:r>
        <w:rPr>
          <w:szCs w:val="24"/>
          <w:lang w:eastAsia="ru-RU"/>
        </w:rPr>
        <w:t xml:space="preserve"> </w:t>
      </w:r>
      <w:r w:rsidRPr="00A31868">
        <w:rPr>
          <w:szCs w:val="24"/>
          <w:lang w:eastAsia="ru-RU"/>
        </w:rPr>
        <w:t>продукции.</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Тема 5. Химическая промышленность</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Состав и значение в хозяйстве. Факторы размещения предприятий.</w:t>
      </w:r>
      <w:r>
        <w:rPr>
          <w:szCs w:val="24"/>
          <w:lang w:eastAsia="ru-RU"/>
        </w:rPr>
        <w:t xml:space="preserve"> </w:t>
      </w:r>
      <w:r w:rsidRPr="00A31868">
        <w:rPr>
          <w:szCs w:val="24"/>
          <w:lang w:eastAsia="ru-RU"/>
        </w:rPr>
        <w:t>Место России в мировом производстве химической продукции. География</w:t>
      </w:r>
      <w:r>
        <w:rPr>
          <w:szCs w:val="24"/>
          <w:lang w:eastAsia="ru-RU"/>
        </w:rPr>
        <w:t xml:space="preserve"> </w:t>
      </w:r>
      <w:r w:rsidRPr="00A31868">
        <w:rPr>
          <w:szCs w:val="24"/>
          <w:lang w:eastAsia="ru-RU"/>
        </w:rPr>
        <w:t>важнейших отраслей. Химическая промышленность и охрана окружающей</w:t>
      </w:r>
      <w:r>
        <w:rPr>
          <w:szCs w:val="24"/>
          <w:lang w:eastAsia="ru-RU"/>
        </w:rPr>
        <w:t xml:space="preserve"> </w:t>
      </w:r>
      <w:r w:rsidRPr="00A31868">
        <w:rPr>
          <w:szCs w:val="24"/>
          <w:lang w:eastAsia="ru-RU"/>
        </w:rPr>
        <w:t>среды. Направления развития химической промышленности России.</w:t>
      </w:r>
    </w:p>
    <w:p w:rsidR="00BE7A20" w:rsidRPr="00A31868" w:rsidRDefault="00BE7A20" w:rsidP="00BE7A20">
      <w:pPr>
        <w:widowControl/>
        <w:suppressAutoHyphens w:val="0"/>
        <w:autoSpaceDE w:val="0"/>
        <w:autoSpaceDN w:val="0"/>
        <w:adjustRightInd w:val="0"/>
        <w:rPr>
          <w:i/>
          <w:iCs/>
          <w:szCs w:val="24"/>
          <w:lang w:eastAsia="ru-RU"/>
        </w:rPr>
      </w:pPr>
      <w:r w:rsidRPr="00A31868">
        <w:rPr>
          <w:i/>
          <w:iCs/>
          <w:szCs w:val="24"/>
          <w:lang w:eastAsia="ru-RU"/>
        </w:rPr>
        <w:t>Практическая работа</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Анализ текстовых источников ин</w:t>
      </w:r>
      <w:r>
        <w:rPr>
          <w:szCs w:val="24"/>
          <w:lang w:eastAsia="ru-RU"/>
        </w:rPr>
        <w:t>формации с целью объяснения раз</w:t>
      </w:r>
      <w:r w:rsidRPr="00A31868">
        <w:rPr>
          <w:szCs w:val="24"/>
          <w:lang w:eastAsia="ru-RU"/>
        </w:rPr>
        <w:t>мещения предприятий одной из отраслей химической промышленности</w:t>
      </w:r>
      <w:r>
        <w:rPr>
          <w:szCs w:val="24"/>
          <w:lang w:eastAsia="ru-RU"/>
        </w:rPr>
        <w:t xml:space="preserve"> </w:t>
      </w:r>
      <w:r w:rsidRPr="00A31868">
        <w:rPr>
          <w:szCs w:val="24"/>
          <w:lang w:eastAsia="ru-RU"/>
        </w:rPr>
        <w:t>(на примере производства синтетического каучука).</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Тема 6. Лесопромышленный комплекс</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lastRenderedPageBreak/>
        <w:t>Состав и значение в хозяйстве. Место России в мировом производстве</w:t>
      </w:r>
      <w:r>
        <w:rPr>
          <w:szCs w:val="24"/>
          <w:lang w:eastAsia="ru-RU"/>
        </w:rPr>
        <w:t xml:space="preserve"> </w:t>
      </w:r>
      <w:r w:rsidRPr="00A31868">
        <w:rPr>
          <w:szCs w:val="24"/>
          <w:lang w:eastAsia="ru-RU"/>
        </w:rPr>
        <w:t>продукции лесопромышленного ком</w:t>
      </w:r>
      <w:r>
        <w:rPr>
          <w:szCs w:val="24"/>
          <w:lang w:eastAsia="ru-RU"/>
        </w:rPr>
        <w:t>плекса. Факторы размещения пред</w:t>
      </w:r>
      <w:r w:rsidRPr="00A31868">
        <w:rPr>
          <w:szCs w:val="24"/>
          <w:lang w:eastAsia="ru-RU"/>
        </w:rPr>
        <w:t>приятий. География важнейших отрас</w:t>
      </w:r>
      <w:r>
        <w:rPr>
          <w:szCs w:val="24"/>
          <w:lang w:eastAsia="ru-RU"/>
        </w:rPr>
        <w:t>лей. Лесное хозяйство и окружаю</w:t>
      </w:r>
      <w:r w:rsidRPr="00A31868">
        <w:rPr>
          <w:szCs w:val="24"/>
          <w:lang w:eastAsia="ru-RU"/>
        </w:rPr>
        <w:t>щая среда. Направления развития лесопромышленного комплекса России.</w:t>
      </w:r>
    </w:p>
    <w:p w:rsidR="00BE7A20" w:rsidRPr="00A31868" w:rsidRDefault="00BE7A20" w:rsidP="00BE7A20">
      <w:pPr>
        <w:widowControl/>
        <w:suppressAutoHyphens w:val="0"/>
        <w:autoSpaceDE w:val="0"/>
        <w:autoSpaceDN w:val="0"/>
        <w:adjustRightInd w:val="0"/>
        <w:rPr>
          <w:i/>
          <w:iCs/>
          <w:szCs w:val="24"/>
          <w:lang w:eastAsia="ru-RU"/>
        </w:rPr>
      </w:pPr>
      <w:r w:rsidRPr="00A31868">
        <w:rPr>
          <w:i/>
          <w:iCs/>
          <w:szCs w:val="24"/>
          <w:lang w:eastAsia="ru-RU"/>
        </w:rPr>
        <w:t>Практическая работа</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Анализ «Прогноза развития лесного сектора Российской Федерации</w:t>
      </w:r>
      <w:r>
        <w:rPr>
          <w:szCs w:val="24"/>
          <w:lang w:eastAsia="ru-RU"/>
        </w:rPr>
        <w:t xml:space="preserve"> </w:t>
      </w:r>
      <w:r w:rsidRPr="00A31868">
        <w:rPr>
          <w:szCs w:val="24"/>
          <w:lang w:eastAsia="ru-RU"/>
        </w:rPr>
        <w:t xml:space="preserve">до </w:t>
      </w:r>
      <w:smartTag w:uri="urn:schemas-microsoft-com:office:smarttags" w:element="metricconverter">
        <w:smartTagPr>
          <w:attr w:name="ProductID" w:val="2030 г"/>
        </w:smartTagPr>
        <w:r w:rsidRPr="00A31868">
          <w:rPr>
            <w:szCs w:val="24"/>
            <w:lang w:eastAsia="ru-RU"/>
          </w:rPr>
          <w:t>2030 г</w:t>
        </w:r>
      </w:smartTag>
      <w:r w:rsidRPr="00A31868">
        <w:rPr>
          <w:szCs w:val="24"/>
          <w:lang w:eastAsia="ru-RU"/>
        </w:rPr>
        <w:t>.» и «Стратегии развития лесопромышленного комплекса до</w:t>
      </w:r>
      <w:r>
        <w:rPr>
          <w:szCs w:val="24"/>
          <w:lang w:eastAsia="ru-RU"/>
        </w:rPr>
        <w:t xml:space="preserve"> </w:t>
      </w:r>
      <w:smartTag w:uri="urn:schemas-microsoft-com:office:smarttags" w:element="metricconverter">
        <w:smartTagPr>
          <w:attr w:name="ProductID" w:val="2030 г"/>
        </w:smartTagPr>
        <w:r w:rsidRPr="00A31868">
          <w:rPr>
            <w:szCs w:val="24"/>
            <w:lang w:eastAsia="ru-RU"/>
          </w:rPr>
          <w:t>2030 г</w:t>
        </w:r>
      </w:smartTag>
      <w:r w:rsidRPr="00A31868">
        <w:rPr>
          <w:szCs w:val="24"/>
          <w:lang w:eastAsia="ru-RU"/>
        </w:rPr>
        <w:t>.» с целью определения перспектив и проблем развития комплекса.</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Тема 7. Агропромышленный комплекс</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Состав и значение в экономике страны.</w:t>
      </w:r>
      <w:r>
        <w:rPr>
          <w:szCs w:val="24"/>
          <w:lang w:eastAsia="ru-RU"/>
        </w:rPr>
        <w:t xml:space="preserve"> </w:t>
      </w:r>
      <w:r w:rsidRPr="00A31868">
        <w:rPr>
          <w:szCs w:val="24"/>
          <w:lang w:eastAsia="ru-RU"/>
        </w:rPr>
        <w:t>Сельское хозяйство. Состав и значение в хозяйстве, отличия от других</w:t>
      </w:r>
      <w:r>
        <w:rPr>
          <w:szCs w:val="24"/>
          <w:lang w:eastAsia="ru-RU"/>
        </w:rPr>
        <w:t xml:space="preserve"> </w:t>
      </w:r>
      <w:r w:rsidRPr="00A31868">
        <w:rPr>
          <w:szCs w:val="24"/>
          <w:lang w:eastAsia="ru-RU"/>
        </w:rPr>
        <w:t>отраслей хозяйства. Сельскохозяйственные уг</w:t>
      </w:r>
      <w:r>
        <w:rPr>
          <w:szCs w:val="24"/>
          <w:lang w:eastAsia="ru-RU"/>
        </w:rPr>
        <w:t>одья, их площадь и структу</w:t>
      </w:r>
      <w:r w:rsidRPr="00A31868">
        <w:rPr>
          <w:szCs w:val="24"/>
          <w:lang w:eastAsia="ru-RU"/>
        </w:rPr>
        <w:t>ра. Сельское хозяйство и окружающая среда.</w:t>
      </w:r>
      <w:r>
        <w:rPr>
          <w:szCs w:val="24"/>
          <w:lang w:eastAsia="ru-RU"/>
        </w:rPr>
        <w:t xml:space="preserve"> </w:t>
      </w:r>
      <w:r w:rsidRPr="00A31868">
        <w:rPr>
          <w:szCs w:val="24"/>
          <w:lang w:eastAsia="ru-RU"/>
        </w:rPr>
        <w:t>Растениеводство и животноводство: главные отрасли и их география,</w:t>
      </w:r>
      <w:r>
        <w:rPr>
          <w:szCs w:val="24"/>
          <w:lang w:eastAsia="ru-RU"/>
        </w:rPr>
        <w:t xml:space="preserve"> </w:t>
      </w:r>
      <w:r w:rsidRPr="00A31868">
        <w:rPr>
          <w:szCs w:val="24"/>
          <w:lang w:eastAsia="ru-RU"/>
        </w:rPr>
        <w:t>направления развития.</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Пищевая промышленность. Состав и значение в хозяйстве. Факторы</w:t>
      </w:r>
      <w:r>
        <w:rPr>
          <w:szCs w:val="24"/>
          <w:lang w:eastAsia="ru-RU"/>
        </w:rPr>
        <w:t xml:space="preserve"> </w:t>
      </w:r>
      <w:r w:rsidRPr="00A31868">
        <w:rPr>
          <w:szCs w:val="24"/>
          <w:lang w:eastAsia="ru-RU"/>
        </w:rPr>
        <w:t xml:space="preserve">размещения предприятий. География </w:t>
      </w:r>
      <w:r>
        <w:rPr>
          <w:szCs w:val="24"/>
          <w:lang w:eastAsia="ru-RU"/>
        </w:rPr>
        <w:t>важнейших отраслей. Пищевая про</w:t>
      </w:r>
      <w:r w:rsidRPr="00A31868">
        <w:rPr>
          <w:szCs w:val="24"/>
          <w:lang w:eastAsia="ru-RU"/>
        </w:rPr>
        <w:t>мышленность и окружающая среда. Н</w:t>
      </w:r>
      <w:r>
        <w:rPr>
          <w:szCs w:val="24"/>
          <w:lang w:eastAsia="ru-RU"/>
        </w:rPr>
        <w:t>аправления развития пищевой про</w:t>
      </w:r>
      <w:r w:rsidRPr="00A31868">
        <w:rPr>
          <w:szCs w:val="24"/>
          <w:lang w:eastAsia="ru-RU"/>
        </w:rPr>
        <w:t>мышленности России.</w:t>
      </w:r>
    </w:p>
    <w:p w:rsidR="00BE7A20" w:rsidRPr="00A31868" w:rsidRDefault="00BE7A20" w:rsidP="00BE7A20">
      <w:pPr>
        <w:widowControl/>
        <w:suppressAutoHyphens w:val="0"/>
        <w:autoSpaceDE w:val="0"/>
        <w:autoSpaceDN w:val="0"/>
        <w:adjustRightInd w:val="0"/>
        <w:rPr>
          <w:szCs w:val="24"/>
          <w:lang w:eastAsia="ru-RU"/>
        </w:rPr>
      </w:pPr>
      <w:r w:rsidRPr="00A31868">
        <w:rPr>
          <w:szCs w:val="24"/>
          <w:lang w:eastAsia="ru-RU"/>
        </w:rPr>
        <w:t>Лёгкая промышленность. Состав и значение в хозяйстве. Факторы</w:t>
      </w:r>
      <w:r>
        <w:rPr>
          <w:szCs w:val="24"/>
          <w:lang w:eastAsia="ru-RU"/>
        </w:rPr>
        <w:t xml:space="preserve"> </w:t>
      </w:r>
      <w:r w:rsidRPr="00A31868">
        <w:rPr>
          <w:szCs w:val="24"/>
          <w:lang w:eastAsia="ru-RU"/>
        </w:rPr>
        <w:t>размещения предприятий. География</w:t>
      </w:r>
      <w:r>
        <w:rPr>
          <w:szCs w:val="24"/>
          <w:lang w:eastAsia="ru-RU"/>
        </w:rPr>
        <w:t xml:space="preserve"> важнейших отраслей. Лёгкая про</w:t>
      </w:r>
      <w:r w:rsidRPr="00A31868">
        <w:rPr>
          <w:szCs w:val="24"/>
          <w:lang w:eastAsia="ru-RU"/>
        </w:rPr>
        <w:t xml:space="preserve">мышленность и окружающая среда. </w:t>
      </w:r>
      <w:r>
        <w:rPr>
          <w:szCs w:val="24"/>
          <w:lang w:eastAsia="ru-RU"/>
        </w:rPr>
        <w:t>Направления развития лёгкой про</w:t>
      </w:r>
      <w:r w:rsidRPr="00A31868">
        <w:rPr>
          <w:szCs w:val="24"/>
          <w:lang w:eastAsia="ru-RU"/>
        </w:rPr>
        <w:t>мышленности России.</w:t>
      </w:r>
    </w:p>
    <w:p w:rsidR="00BE7A20" w:rsidRPr="00A31868" w:rsidRDefault="00BE7A20" w:rsidP="00BE7A20">
      <w:pPr>
        <w:widowControl/>
        <w:suppressAutoHyphens w:val="0"/>
        <w:autoSpaceDE w:val="0"/>
        <w:autoSpaceDN w:val="0"/>
        <w:adjustRightInd w:val="0"/>
        <w:rPr>
          <w:i/>
          <w:iCs/>
          <w:szCs w:val="24"/>
          <w:lang w:eastAsia="ru-RU"/>
        </w:rPr>
      </w:pPr>
      <w:r w:rsidRPr="00A31868">
        <w:rPr>
          <w:i/>
          <w:iCs/>
          <w:szCs w:val="24"/>
          <w:lang w:eastAsia="ru-RU"/>
        </w:rPr>
        <w:t>Практическая работа</w:t>
      </w:r>
    </w:p>
    <w:p w:rsidR="00BE7A20" w:rsidRDefault="00BE7A20" w:rsidP="00BE7A20">
      <w:pPr>
        <w:widowControl/>
        <w:suppressAutoHyphens w:val="0"/>
        <w:autoSpaceDE w:val="0"/>
        <w:autoSpaceDN w:val="0"/>
        <w:adjustRightInd w:val="0"/>
        <w:rPr>
          <w:szCs w:val="24"/>
          <w:lang w:eastAsia="ru-RU"/>
        </w:rPr>
      </w:pPr>
      <w:r w:rsidRPr="00A31868">
        <w:rPr>
          <w:szCs w:val="24"/>
          <w:lang w:eastAsia="ru-RU"/>
        </w:rPr>
        <w:t>Определение влияния природных и</w:t>
      </w:r>
      <w:r>
        <w:rPr>
          <w:szCs w:val="24"/>
          <w:lang w:eastAsia="ru-RU"/>
        </w:rPr>
        <w:t xml:space="preserve"> социальных факторов на размещение отраслей АПК.</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Тема 8. Инфраструктурный комплекс</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Состав и значение в хозяйстве.</w:t>
      </w:r>
      <w:r>
        <w:rPr>
          <w:szCs w:val="24"/>
          <w:lang w:eastAsia="ru-RU"/>
        </w:rPr>
        <w:t xml:space="preserve"> </w:t>
      </w:r>
      <w:r w:rsidRPr="003D0C05">
        <w:rPr>
          <w:szCs w:val="24"/>
          <w:lang w:eastAsia="ru-RU"/>
        </w:rPr>
        <w:t>Транспорт. Состав и значение в хозяйстве. Грузооборот и пассажирооборот. Транспортные узлы. Транспортная система.</w:t>
      </w:r>
      <w:r>
        <w:rPr>
          <w:szCs w:val="24"/>
          <w:lang w:eastAsia="ru-RU"/>
        </w:rPr>
        <w:t xml:space="preserve"> </w:t>
      </w:r>
      <w:r w:rsidRPr="003D0C05">
        <w:rPr>
          <w:szCs w:val="24"/>
          <w:lang w:eastAsia="ru-RU"/>
        </w:rPr>
        <w:t>Морской, внутренний водный, железнодорожный, автомобильный,</w:t>
      </w:r>
      <w:r>
        <w:rPr>
          <w:szCs w:val="24"/>
          <w:lang w:eastAsia="ru-RU"/>
        </w:rPr>
        <w:t xml:space="preserve"> </w:t>
      </w:r>
      <w:r w:rsidRPr="003D0C05">
        <w:rPr>
          <w:szCs w:val="24"/>
          <w:lang w:eastAsia="ru-RU"/>
        </w:rPr>
        <w:t>воздушный и трубопроводный транспорт: особенности, география, влияние на окружающую среду, направления развития.</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Связь: состав и значение в хозяйстве. География связи. Направления</w:t>
      </w:r>
      <w:r>
        <w:rPr>
          <w:szCs w:val="24"/>
          <w:lang w:eastAsia="ru-RU"/>
        </w:rPr>
        <w:t xml:space="preserve"> </w:t>
      </w:r>
      <w:r w:rsidRPr="003D0C05">
        <w:rPr>
          <w:szCs w:val="24"/>
          <w:lang w:eastAsia="ru-RU"/>
        </w:rPr>
        <w:t>развития связи в России.</w:t>
      </w:r>
      <w:r>
        <w:rPr>
          <w:szCs w:val="24"/>
          <w:lang w:eastAsia="ru-RU"/>
        </w:rPr>
        <w:t xml:space="preserve"> </w:t>
      </w:r>
      <w:r w:rsidRPr="003D0C05">
        <w:rPr>
          <w:szCs w:val="24"/>
          <w:lang w:eastAsia="ru-RU"/>
        </w:rPr>
        <w:t>География туризма и рекреации.</w:t>
      </w:r>
      <w:r>
        <w:rPr>
          <w:szCs w:val="24"/>
          <w:lang w:eastAsia="ru-RU"/>
        </w:rPr>
        <w:t xml:space="preserve"> </w:t>
      </w:r>
      <w:r w:rsidRPr="003D0C05">
        <w:rPr>
          <w:szCs w:val="24"/>
          <w:lang w:eastAsia="ru-RU"/>
        </w:rPr>
        <w:t>Наука и образование: значение в хозяйстве, география. Наукограды. Направления развития науки и образования.</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Раздел 2. Регионы России</w:t>
      </w:r>
    </w:p>
    <w:p w:rsidR="00BE7A20" w:rsidRPr="003D0C05" w:rsidRDefault="00BE7A20" w:rsidP="00BE7A20">
      <w:pPr>
        <w:widowControl/>
        <w:suppressAutoHyphens w:val="0"/>
        <w:autoSpaceDE w:val="0"/>
        <w:autoSpaceDN w:val="0"/>
        <w:adjustRightInd w:val="0"/>
        <w:rPr>
          <w:bCs/>
          <w:szCs w:val="24"/>
          <w:lang w:eastAsia="ru-RU"/>
        </w:rPr>
      </w:pPr>
      <w:r w:rsidRPr="003D0C05">
        <w:rPr>
          <w:bCs/>
          <w:szCs w:val="24"/>
          <w:lang w:eastAsia="ru-RU"/>
        </w:rPr>
        <w:t>Темы 9—17. Европейский Север, Европейский Северо-Запад,</w:t>
      </w:r>
      <w:r>
        <w:rPr>
          <w:bCs/>
          <w:szCs w:val="24"/>
          <w:lang w:eastAsia="ru-RU"/>
        </w:rPr>
        <w:t xml:space="preserve"> </w:t>
      </w:r>
      <w:r w:rsidRPr="003D0C05">
        <w:rPr>
          <w:bCs/>
          <w:szCs w:val="24"/>
          <w:lang w:eastAsia="ru-RU"/>
        </w:rPr>
        <w:t>Центральная Россия, Европейский Юг, Поволжье, Урал,</w:t>
      </w:r>
      <w:r>
        <w:rPr>
          <w:bCs/>
          <w:szCs w:val="24"/>
          <w:lang w:eastAsia="ru-RU"/>
        </w:rPr>
        <w:t xml:space="preserve"> </w:t>
      </w:r>
      <w:r w:rsidRPr="003D0C05">
        <w:rPr>
          <w:bCs/>
          <w:szCs w:val="24"/>
          <w:lang w:eastAsia="ru-RU"/>
        </w:rPr>
        <w:t>Западная Сибирь, Восточная Сибирь и Дальний Восток</w:t>
      </w:r>
      <w:r>
        <w:rPr>
          <w:bCs/>
          <w:szCs w:val="24"/>
          <w:lang w:eastAsia="ru-RU"/>
        </w:rPr>
        <w:t xml:space="preserve">. </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Европейская и азиатская части России: территория, географическое</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положение, природа, население, хозяйство.</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Европейский Север, Европейский Северо-Запад, Центральная Россия,</w:t>
      </w:r>
      <w:r>
        <w:rPr>
          <w:szCs w:val="24"/>
          <w:lang w:eastAsia="ru-RU"/>
        </w:rPr>
        <w:t xml:space="preserve"> </w:t>
      </w:r>
      <w:r w:rsidRPr="003D0C05">
        <w:rPr>
          <w:szCs w:val="24"/>
          <w:lang w:eastAsia="ru-RU"/>
        </w:rPr>
        <w:t>Европейский Юг, Поволжье, Урал, Западная Сибирь, Восточная Сибирь,</w:t>
      </w:r>
      <w:r>
        <w:rPr>
          <w:szCs w:val="24"/>
          <w:lang w:eastAsia="ru-RU"/>
        </w:rPr>
        <w:t xml:space="preserve"> </w:t>
      </w:r>
      <w:r w:rsidRPr="003D0C05">
        <w:rPr>
          <w:szCs w:val="24"/>
          <w:lang w:eastAsia="ru-RU"/>
        </w:rPr>
        <w:t>Дальний Восток: состав и географическое положение, особенности природы и природно-ресурсного потенциала, населения и хозяйства. Экологические проблемы и перспективы развития.</w:t>
      </w:r>
    </w:p>
    <w:p w:rsidR="00BE7A20" w:rsidRPr="003D0C05" w:rsidRDefault="00BE7A20" w:rsidP="00BE7A20">
      <w:pPr>
        <w:widowControl/>
        <w:suppressAutoHyphens w:val="0"/>
        <w:autoSpaceDE w:val="0"/>
        <w:autoSpaceDN w:val="0"/>
        <w:adjustRightInd w:val="0"/>
        <w:rPr>
          <w:i/>
          <w:iCs/>
          <w:szCs w:val="24"/>
          <w:lang w:eastAsia="ru-RU"/>
        </w:rPr>
      </w:pPr>
      <w:r w:rsidRPr="003D0C05">
        <w:rPr>
          <w:i/>
          <w:iCs/>
          <w:szCs w:val="24"/>
          <w:lang w:eastAsia="ru-RU"/>
        </w:rPr>
        <w:t>Практические работы</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1) Составление географического описания природы, населения и хозяйства на основе использования нескольких источников информации.</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2) Сравнение двух субъектов Российской Федерации по заданным критериям.</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3) Классификация субъектов Российской Федерации одного из географических районов России по уровню социально-экономического развития</w:t>
      </w:r>
      <w:r>
        <w:rPr>
          <w:szCs w:val="24"/>
          <w:lang w:eastAsia="ru-RU"/>
        </w:rPr>
        <w:t xml:space="preserve"> </w:t>
      </w:r>
      <w:r w:rsidRPr="003D0C05">
        <w:rPr>
          <w:szCs w:val="24"/>
          <w:lang w:eastAsia="ru-RU"/>
        </w:rPr>
        <w:t>на основе статистических данных.</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4) Оценка туристско-рекреационного потенциала региона.</w:t>
      </w:r>
    </w:p>
    <w:p w:rsidR="00BE7A20" w:rsidRPr="003D0C05" w:rsidRDefault="00BE7A20" w:rsidP="00BE7A20">
      <w:pPr>
        <w:widowControl/>
        <w:suppressAutoHyphens w:val="0"/>
        <w:autoSpaceDE w:val="0"/>
        <w:autoSpaceDN w:val="0"/>
        <w:adjustRightInd w:val="0"/>
        <w:rPr>
          <w:szCs w:val="24"/>
          <w:lang w:eastAsia="ru-RU"/>
        </w:rPr>
      </w:pPr>
      <w:r w:rsidRPr="003D0C05">
        <w:rPr>
          <w:szCs w:val="24"/>
          <w:lang w:eastAsia="ru-RU"/>
        </w:rPr>
        <w:t>Раздел 3. Россия в мире</w:t>
      </w:r>
    </w:p>
    <w:p w:rsidR="00BE7A20" w:rsidRDefault="00BE7A20" w:rsidP="00BE7A20">
      <w:pPr>
        <w:widowControl/>
        <w:suppressAutoHyphens w:val="0"/>
        <w:autoSpaceDE w:val="0"/>
        <w:autoSpaceDN w:val="0"/>
        <w:adjustRightInd w:val="0"/>
        <w:rPr>
          <w:szCs w:val="24"/>
          <w:lang w:eastAsia="ru-RU"/>
        </w:rPr>
      </w:pPr>
      <w:r w:rsidRPr="003D0C05">
        <w:rPr>
          <w:szCs w:val="24"/>
          <w:lang w:eastAsia="ru-RU"/>
        </w:rPr>
        <w:t>Россия в системе международного географического разделения труда.</w:t>
      </w:r>
      <w:r>
        <w:rPr>
          <w:szCs w:val="24"/>
          <w:lang w:eastAsia="ru-RU"/>
        </w:rPr>
        <w:t xml:space="preserve"> </w:t>
      </w:r>
      <w:r w:rsidRPr="003D0C05">
        <w:rPr>
          <w:szCs w:val="24"/>
          <w:lang w:eastAsia="ru-RU"/>
        </w:rPr>
        <w:t>Россия в мировой торговле. Россия в системе мировых транспортных коридоров.</w:t>
      </w:r>
    </w:p>
    <w:p w:rsidR="00BE7A20" w:rsidRDefault="00BE7A20" w:rsidP="00BE7A20">
      <w:pPr>
        <w:widowControl/>
        <w:suppressAutoHyphens w:val="0"/>
        <w:autoSpaceDE w:val="0"/>
        <w:autoSpaceDN w:val="0"/>
        <w:adjustRightInd w:val="0"/>
        <w:rPr>
          <w:szCs w:val="24"/>
          <w:lang w:eastAsia="ru-RU"/>
        </w:rPr>
      </w:pPr>
    </w:p>
    <w:p w:rsidR="00E247D5" w:rsidRDefault="00E247D5" w:rsidP="00BE7A20">
      <w:pPr>
        <w:jc w:val="center"/>
        <w:rPr>
          <w:b/>
          <w:sz w:val="28"/>
          <w:szCs w:val="28"/>
        </w:rPr>
      </w:pPr>
    </w:p>
    <w:p w:rsidR="00E247D5" w:rsidRDefault="00E247D5" w:rsidP="00BE7A20">
      <w:pPr>
        <w:jc w:val="center"/>
        <w:rPr>
          <w:b/>
          <w:sz w:val="28"/>
          <w:szCs w:val="28"/>
        </w:rPr>
      </w:pPr>
    </w:p>
    <w:p w:rsidR="00E247D5" w:rsidRDefault="00E247D5" w:rsidP="00BE7A20">
      <w:pPr>
        <w:jc w:val="center"/>
        <w:rPr>
          <w:b/>
          <w:sz w:val="28"/>
          <w:szCs w:val="28"/>
        </w:rPr>
      </w:pPr>
    </w:p>
    <w:p w:rsidR="00BE7A20" w:rsidRPr="007743DC" w:rsidRDefault="00BE7A20" w:rsidP="00BE7A20">
      <w:pPr>
        <w:jc w:val="center"/>
        <w:rPr>
          <w:b/>
          <w:sz w:val="28"/>
          <w:szCs w:val="28"/>
        </w:rPr>
      </w:pPr>
      <w:r>
        <w:rPr>
          <w:b/>
          <w:sz w:val="28"/>
          <w:szCs w:val="28"/>
        </w:rPr>
        <w:t xml:space="preserve"> </w:t>
      </w:r>
      <w:r w:rsidRPr="007743DC">
        <w:rPr>
          <w:b/>
          <w:sz w:val="28"/>
          <w:szCs w:val="28"/>
        </w:rPr>
        <w:t>Учебно-тематический план</w:t>
      </w:r>
    </w:p>
    <w:p w:rsidR="00BE7A20" w:rsidRPr="007743DC" w:rsidRDefault="00BE7A20" w:rsidP="00BE7A20">
      <w:pPr>
        <w:jc w:val="center"/>
        <w:rPr>
          <w:b/>
          <w:szCs w:val="24"/>
        </w:rPr>
      </w:pPr>
      <w:r>
        <w:rPr>
          <w:b/>
        </w:rPr>
        <w:lastRenderedPageBreak/>
        <w:t>5</w:t>
      </w:r>
      <w:r w:rsidRPr="007743DC">
        <w:rPr>
          <w:b/>
        </w:rPr>
        <w:t xml:space="preserve"> 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543"/>
        <w:gridCol w:w="4149"/>
      </w:tblGrid>
      <w:tr w:rsidR="00BE7A20" w:rsidRPr="008225B0" w:rsidTr="009D53CE">
        <w:trPr>
          <w:trHeight w:val="550"/>
        </w:trPr>
        <w:tc>
          <w:tcPr>
            <w:tcW w:w="951" w:type="dxa"/>
          </w:tcPr>
          <w:p w:rsidR="00BE7A20" w:rsidRPr="008225B0" w:rsidRDefault="00BE7A20" w:rsidP="009D53CE">
            <w:pPr>
              <w:jc w:val="center"/>
              <w:rPr>
                <w:b/>
                <w:szCs w:val="24"/>
              </w:rPr>
            </w:pPr>
            <w:r w:rsidRPr="008225B0">
              <w:rPr>
                <w:b/>
              </w:rPr>
              <w:t>№ п/п</w:t>
            </w:r>
          </w:p>
        </w:tc>
        <w:tc>
          <w:tcPr>
            <w:tcW w:w="4543" w:type="dxa"/>
          </w:tcPr>
          <w:p w:rsidR="00BE7A20" w:rsidRPr="008225B0" w:rsidRDefault="00BE7A20" w:rsidP="009D53CE">
            <w:pPr>
              <w:jc w:val="center"/>
              <w:rPr>
                <w:b/>
                <w:szCs w:val="24"/>
              </w:rPr>
            </w:pPr>
            <w:r w:rsidRPr="008225B0">
              <w:rPr>
                <w:b/>
              </w:rPr>
              <w:t>Наименование тем/разделов</w:t>
            </w:r>
          </w:p>
        </w:tc>
        <w:tc>
          <w:tcPr>
            <w:tcW w:w="4149" w:type="dxa"/>
          </w:tcPr>
          <w:p w:rsidR="00BE7A20" w:rsidRPr="008225B0" w:rsidRDefault="00BE7A20" w:rsidP="009D53CE">
            <w:pPr>
              <w:jc w:val="center"/>
              <w:rPr>
                <w:b/>
                <w:szCs w:val="24"/>
              </w:rPr>
            </w:pPr>
            <w:r w:rsidRPr="008225B0">
              <w:rPr>
                <w:b/>
              </w:rPr>
              <w:t>Количество часов</w:t>
            </w:r>
          </w:p>
        </w:tc>
      </w:tr>
      <w:tr w:rsidR="00BE7A20" w:rsidRPr="008225B0" w:rsidTr="009D53CE">
        <w:trPr>
          <w:trHeight w:val="308"/>
        </w:trPr>
        <w:tc>
          <w:tcPr>
            <w:tcW w:w="951" w:type="dxa"/>
          </w:tcPr>
          <w:p w:rsidR="00BE7A20" w:rsidRPr="003D0C05" w:rsidRDefault="00BE7A20" w:rsidP="009D53CE">
            <w:pPr>
              <w:jc w:val="center"/>
              <w:rPr>
                <w:b/>
              </w:rPr>
            </w:pPr>
          </w:p>
        </w:tc>
        <w:tc>
          <w:tcPr>
            <w:tcW w:w="4543" w:type="dxa"/>
          </w:tcPr>
          <w:p w:rsidR="00BE7A20" w:rsidRPr="003D0C05" w:rsidRDefault="00BE7A20" w:rsidP="009D53CE">
            <w:pPr>
              <w:jc w:val="center"/>
            </w:pPr>
            <w:r w:rsidRPr="003D0C05">
              <w:t>Введение</w:t>
            </w:r>
            <w:r>
              <w:t>. География – наука о планете Земля</w:t>
            </w:r>
          </w:p>
        </w:tc>
        <w:tc>
          <w:tcPr>
            <w:tcW w:w="4149" w:type="dxa"/>
          </w:tcPr>
          <w:p w:rsidR="00BE7A20" w:rsidRPr="003D0C05" w:rsidRDefault="00BE7A20" w:rsidP="009D53CE">
            <w:pPr>
              <w:jc w:val="center"/>
            </w:pPr>
            <w:r w:rsidRPr="003D0C05">
              <w:t>1</w:t>
            </w:r>
          </w:p>
        </w:tc>
      </w:tr>
      <w:tr w:rsidR="00BE7A20" w:rsidRPr="008225B0" w:rsidTr="009D53CE">
        <w:trPr>
          <w:trHeight w:val="317"/>
        </w:trPr>
        <w:tc>
          <w:tcPr>
            <w:tcW w:w="951" w:type="dxa"/>
          </w:tcPr>
          <w:p w:rsidR="00BE7A20" w:rsidRPr="00436EFB" w:rsidRDefault="00BE7A20" w:rsidP="009D53CE">
            <w:pPr>
              <w:jc w:val="center"/>
            </w:pPr>
            <w:r>
              <w:t>1</w:t>
            </w:r>
          </w:p>
        </w:tc>
        <w:tc>
          <w:tcPr>
            <w:tcW w:w="4543" w:type="dxa"/>
          </w:tcPr>
          <w:p w:rsidR="00BE7A20" w:rsidRPr="003C076E" w:rsidRDefault="00BE7A20" w:rsidP="009D53CE">
            <w:r>
              <w:t>Развитие географических знаний о Земле</w:t>
            </w:r>
          </w:p>
        </w:tc>
        <w:tc>
          <w:tcPr>
            <w:tcW w:w="4149" w:type="dxa"/>
          </w:tcPr>
          <w:p w:rsidR="00BE7A20" w:rsidRPr="003C076E" w:rsidRDefault="00BE7A20" w:rsidP="009D53CE">
            <w:pPr>
              <w:jc w:val="center"/>
            </w:pPr>
            <w:r>
              <w:t>6</w:t>
            </w:r>
          </w:p>
        </w:tc>
      </w:tr>
      <w:tr w:rsidR="00BE7A20" w:rsidRPr="008225B0" w:rsidTr="009D53CE">
        <w:tc>
          <w:tcPr>
            <w:tcW w:w="951" w:type="dxa"/>
          </w:tcPr>
          <w:p w:rsidR="00BE7A20" w:rsidRPr="008225B0" w:rsidRDefault="00BE7A20" w:rsidP="009D53CE">
            <w:pPr>
              <w:jc w:val="center"/>
              <w:rPr>
                <w:szCs w:val="24"/>
              </w:rPr>
            </w:pPr>
            <w:r w:rsidRPr="008225B0">
              <w:t>2</w:t>
            </w:r>
          </w:p>
        </w:tc>
        <w:tc>
          <w:tcPr>
            <w:tcW w:w="4543" w:type="dxa"/>
          </w:tcPr>
          <w:p w:rsidR="00BE7A20" w:rsidRPr="003C076E" w:rsidRDefault="00BE7A20" w:rsidP="009D53CE">
            <w:pPr>
              <w:jc w:val="center"/>
              <w:rPr>
                <w:szCs w:val="24"/>
              </w:rPr>
            </w:pPr>
            <w:r>
              <w:t>Земля – планета Солнечной системы</w:t>
            </w:r>
          </w:p>
        </w:tc>
        <w:tc>
          <w:tcPr>
            <w:tcW w:w="4149" w:type="dxa"/>
          </w:tcPr>
          <w:p w:rsidR="00BE7A20" w:rsidRPr="003C076E" w:rsidRDefault="00BE7A20" w:rsidP="009D53CE">
            <w:pPr>
              <w:jc w:val="center"/>
              <w:rPr>
                <w:szCs w:val="24"/>
              </w:rPr>
            </w:pPr>
            <w:r>
              <w:t>5</w:t>
            </w:r>
          </w:p>
        </w:tc>
      </w:tr>
      <w:tr w:rsidR="00BE7A20" w:rsidRPr="008225B0" w:rsidTr="009D53CE">
        <w:tc>
          <w:tcPr>
            <w:tcW w:w="951" w:type="dxa"/>
          </w:tcPr>
          <w:p w:rsidR="00BE7A20" w:rsidRPr="008225B0" w:rsidRDefault="00BE7A20" w:rsidP="009D53CE">
            <w:pPr>
              <w:jc w:val="center"/>
              <w:rPr>
                <w:szCs w:val="24"/>
              </w:rPr>
            </w:pPr>
            <w:r w:rsidRPr="008225B0">
              <w:t>3</w:t>
            </w:r>
          </w:p>
        </w:tc>
        <w:tc>
          <w:tcPr>
            <w:tcW w:w="4543" w:type="dxa"/>
          </w:tcPr>
          <w:p w:rsidR="00BE7A20" w:rsidRPr="003C076E" w:rsidRDefault="00BE7A20" w:rsidP="009D53CE">
            <w:pPr>
              <w:jc w:val="center"/>
              <w:rPr>
                <w:szCs w:val="24"/>
              </w:rPr>
            </w:pPr>
            <w:r>
              <w:rPr>
                <w:szCs w:val="24"/>
              </w:rPr>
              <w:t>План и карта</w:t>
            </w:r>
          </w:p>
        </w:tc>
        <w:tc>
          <w:tcPr>
            <w:tcW w:w="4149" w:type="dxa"/>
          </w:tcPr>
          <w:p w:rsidR="00BE7A20" w:rsidRPr="003C076E" w:rsidRDefault="00BE7A20" w:rsidP="009D53CE">
            <w:pPr>
              <w:jc w:val="center"/>
              <w:rPr>
                <w:szCs w:val="24"/>
              </w:rPr>
            </w:pPr>
            <w:r>
              <w:t>12</w:t>
            </w:r>
          </w:p>
        </w:tc>
      </w:tr>
      <w:tr w:rsidR="00BE7A20" w:rsidRPr="008225B0" w:rsidTr="009D53CE">
        <w:tc>
          <w:tcPr>
            <w:tcW w:w="951" w:type="dxa"/>
          </w:tcPr>
          <w:p w:rsidR="00BE7A20" w:rsidRPr="00436EFB" w:rsidRDefault="00BE7A20" w:rsidP="009D53CE">
            <w:pPr>
              <w:jc w:val="center"/>
            </w:pPr>
            <w:r>
              <w:t>4</w:t>
            </w:r>
          </w:p>
        </w:tc>
        <w:tc>
          <w:tcPr>
            <w:tcW w:w="4543" w:type="dxa"/>
          </w:tcPr>
          <w:p w:rsidR="00BE7A20" w:rsidRPr="00D6371A" w:rsidRDefault="00BE7A20" w:rsidP="009D53CE">
            <w:pPr>
              <w:jc w:val="center"/>
              <w:rPr>
                <w:szCs w:val="24"/>
              </w:rPr>
            </w:pPr>
            <w:r>
              <w:rPr>
                <w:szCs w:val="24"/>
              </w:rPr>
              <w:t>Литосфера</w:t>
            </w:r>
          </w:p>
        </w:tc>
        <w:tc>
          <w:tcPr>
            <w:tcW w:w="4149" w:type="dxa"/>
          </w:tcPr>
          <w:p w:rsidR="00BE7A20" w:rsidRPr="00D6371A" w:rsidRDefault="00BE7A20" w:rsidP="009D53CE">
            <w:pPr>
              <w:jc w:val="center"/>
            </w:pPr>
            <w:r>
              <w:t>10</w:t>
            </w:r>
          </w:p>
        </w:tc>
      </w:tr>
      <w:tr w:rsidR="00BE7A20" w:rsidRPr="008225B0" w:rsidTr="009D53CE">
        <w:tc>
          <w:tcPr>
            <w:tcW w:w="951" w:type="dxa"/>
          </w:tcPr>
          <w:p w:rsidR="00BE7A20" w:rsidRPr="008225B0" w:rsidRDefault="00BE7A20" w:rsidP="009D53CE">
            <w:pPr>
              <w:jc w:val="center"/>
              <w:rPr>
                <w:szCs w:val="24"/>
              </w:rPr>
            </w:pPr>
          </w:p>
        </w:tc>
        <w:tc>
          <w:tcPr>
            <w:tcW w:w="4543" w:type="dxa"/>
          </w:tcPr>
          <w:p w:rsidR="00BE7A20" w:rsidRPr="008225B0" w:rsidRDefault="00BE7A20" w:rsidP="009D53CE">
            <w:pPr>
              <w:jc w:val="center"/>
              <w:rPr>
                <w:szCs w:val="24"/>
              </w:rPr>
            </w:pPr>
            <w:r w:rsidRPr="008225B0">
              <w:t>ИТОГО</w:t>
            </w:r>
          </w:p>
        </w:tc>
        <w:tc>
          <w:tcPr>
            <w:tcW w:w="4149" w:type="dxa"/>
          </w:tcPr>
          <w:p w:rsidR="00BE7A20" w:rsidRPr="00D6371A" w:rsidRDefault="00BE7A20" w:rsidP="009D53CE">
            <w:pPr>
              <w:jc w:val="center"/>
              <w:rPr>
                <w:szCs w:val="24"/>
              </w:rPr>
            </w:pPr>
            <w:r>
              <w:t>34</w:t>
            </w:r>
          </w:p>
        </w:tc>
      </w:tr>
    </w:tbl>
    <w:p w:rsidR="00BE7A20" w:rsidRDefault="00BE7A20" w:rsidP="00BE7A20">
      <w:pPr>
        <w:jc w:val="center"/>
        <w:rPr>
          <w:b/>
        </w:rPr>
      </w:pPr>
    </w:p>
    <w:p w:rsidR="00BE7A20" w:rsidRDefault="00BE7A20" w:rsidP="00BE7A20">
      <w:pPr>
        <w:jc w:val="center"/>
        <w:rPr>
          <w:b/>
        </w:rPr>
      </w:pPr>
    </w:p>
    <w:p w:rsidR="00BE7A20" w:rsidRPr="00BE7A20" w:rsidRDefault="00BE7A20" w:rsidP="00BE7A20">
      <w:pPr>
        <w:widowControl/>
        <w:shd w:val="clear" w:color="auto" w:fill="FFFFFF"/>
        <w:suppressAutoHyphens w:val="0"/>
        <w:ind w:firstLine="710"/>
        <w:jc w:val="center"/>
        <w:rPr>
          <w:color w:val="000000"/>
          <w:szCs w:val="24"/>
          <w:lang w:eastAsia="ru-RU"/>
        </w:rPr>
      </w:pPr>
      <w:r w:rsidRPr="00BE7A20">
        <w:rPr>
          <w:b/>
          <w:bCs/>
          <w:color w:val="000000"/>
          <w:sz w:val="28"/>
          <w:lang w:eastAsia="ru-RU"/>
        </w:rPr>
        <w:t>Тематическое планирование</w:t>
      </w:r>
    </w:p>
    <w:tbl>
      <w:tblPr>
        <w:tblW w:w="10065"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
        <w:gridCol w:w="1533"/>
        <w:gridCol w:w="1516"/>
        <w:gridCol w:w="1177"/>
        <w:gridCol w:w="5245"/>
      </w:tblGrid>
      <w:tr w:rsidR="00747BB9" w:rsidRPr="00BE7A20" w:rsidTr="00747BB9">
        <w:trPr>
          <w:trHeight w:val="468"/>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AC3683">
              <w:rPr>
                <w:bCs/>
                <w:color w:val="000000"/>
                <w:szCs w:val="24"/>
                <w:lang w:eastAsia="ru-RU"/>
              </w:rPr>
              <w:t>№ п/п</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BE7A20">
            <w:pPr>
              <w:widowControl/>
              <w:suppressAutoHyphens w:val="0"/>
              <w:rPr>
                <w:color w:val="000000"/>
                <w:szCs w:val="24"/>
                <w:lang w:eastAsia="ru-RU"/>
              </w:rPr>
            </w:pPr>
            <w:r w:rsidRPr="00AC3683">
              <w:rPr>
                <w:bCs/>
                <w:color w:val="000000"/>
                <w:szCs w:val="24"/>
                <w:lang w:eastAsia="ru-RU"/>
              </w:rPr>
              <w:t>Наименование разделов и тем</w:t>
            </w:r>
          </w:p>
          <w:p w:rsidR="00BE7A20" w:rsidRPr="00BE7A20" w:rsidRDefault="00747BB9" w:rsidP="00BE7A20">
            <w:pPr>
              <w:widowControl/>
              <w:suppressAutoHyphens w:val="0"/>
              <w:jc w:val="center"/>
              <w:rPr>
                <w:color w:val="000000"/>
                <w:szCs w:val="24"/>
                <w:lang w:eastAsia="ru-RU"/>
              </w:rPr>
            </w:pPr>
            <w:r w:rsidRPr="00AC3683">
              <w:rPr>
                <w:bCs/>
                <w:color w:val="000000"/>
                <w:szCs w:val="24"/>
                <w:lang w:eastAsia="ru-RU"/>
              </w:rPr>
              <w:t> </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AC3683">
              <w:rPr>
                <w:bCs/>
                <w:color w:val="000000"/>
                <w:szCs w:val="24"/>
                <w:lang w:eastAsia="ru-RU"/>
              </w:rPr>
              <w:t>Количество часов</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BE7A20">
            <w:pPr>
              <w:widowControl/>
              <w:suppressAutoHyphens w:val="0"/>
              <w:rPr>
                <w:color w:val="000000"/>
                <w:szCs w:val="24"/>
                <w:lang w:eastAsia="ru-RU"/>
              </w:rPr>
            </w:pPr>
            <w:r w:rsidRPr="00AC3683">
              <w:rPr>
                <w:bCs/>
                <w:color w:val="000000"/>
                <w:szCs w:val="24"/>
                <w:lang w:eastAsia="ru-RU"/>
              </w:rPr>
              <w:t>практические</w:t>
            </w:r>
          </w:p>
          <w:p w:rsidR="00BE7A20" w:rsidRPr="00BE7A20" w:rsidRDefault="00747BB9" w:rsidP="00BE7A20">
            <w:pPr>
              <w:widowControl/>
              <w:suppressAutoHyphens w:val="0"/>
              <w:rPr>
                <w:color w:val="000000"/>
                <w:szCs w:val="24"/>
                <w:lang w:eastAsia="ru-RU"/>
              </w:rPr>
            </w:pPr>
            <w:r w:rsidRPr="00AC3683">
              <w:rPr>
                <w:bCs/>
                <w:color w:val="000000"/>
                <w:szCs w:val="24"/>
                <w:lang w:eastAsia="ru-RU"/>
              </w:rPr>
              <w:t>работы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AC3683" w:rsidP="00BE7A20">
            <w:pPr>
              <w:widowControl/>
              <w:suppressAutoHyphens w:val="0"/>
              <w:ind w:left="2"/>
              <w:rPr>
                <w:color w:val="000000"/>
                <w:szCs w:val="24"/>
                <w:lang w:eastAsia="ru-RU"/>
              </w:rPr>
            </w:pPr>
            <w:r>
              <w:rPr>
                <w:szCs w:val="24"/>
              </w:rPr>
              <w:t>Характеристика деятельности учащихся</w:t>
            </w:r>
          </w:p>
        </w:tc>
      </w:tr>
      <w:tr w:rsidR="00747BB9" w:rsidRPr="00BE7A20" w:rsidTr="00747BB9">
        <w:trPr>
          <w:trHeight w:val="70"/>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spacing w:line="70" w:lineRule="atLeast"/>
              <w:rPr>
                <w:color w:val="000000"/>
                <w:szCs w:val="24"/>
                <w:lang w:eastAsia="ru-RU"/>
              </w:rPr>
            </w:pPr>
            <w:r w:rsidRPr="00BE7A20">
              <w:rPr>
                <w:color w:val="000000"/>
                <w:szCs w:val="24"/>
                <w:lang w:eastAsia="ru-RU"/>
              </w:rPr>
              <w:t>1</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spacing w:line="70" w:lineRule="atLeast"/>
              <w:rPr>
                <w:color w:val="000000"/>
                <w:szCs w:val="24"/>
                <w:lang w:eastAsia="ru-RU"/>
              </w:rPr>
            </w:pPr>
            <w:r w:rsidRPr="00BE7A20">
              <w:rPr>
                <w:b/>
                <w:bCs/>
                <w:color w:val="000000"/>
                <w:szCs w:val="24"/>
                <w:lang w:eastAsia="ru-RU"/>
              </w:rPr>
              <w:t>Введение</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spacing w:line="70" w:lineRule="atLeast"/>
              <w:rPr>
                <w:color w:val="000000"/>
                <w:szCs w:val="24"/>
                <w:lang w:eastAsia="ru-RU"/>
              </w:rPr>
            </w:pPr>
            <w:r w:rsidRPr="00BE7A20">
              <w:rPr>
                <w:color w:val="000000"/>
                <w:szCs w:val="24"/>
                <w:lang w:eastAsia="ru-RU"/>
              </w:rPr>
              <w:t>1</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spacing w:line="70" w:lineRule="atLeast"/>
              <w:rPr>
                <w:color w:val="000000"/>
                <w:szCs w:val="24"/>
                <w:lang w:eastAsia="ru-RU"/>
              </w:rPr>
            </w:pPr>
            <w:r w:rsidRPr="00BE7A20">
              <w:rPr>
                <w:color w:val="000000"/>
                <w:szCs w:val="24"/>
                <w:lang w:eastAsia="ru-RU"/>
              </w:rPr>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5553B0">
            <w:pPr>
              <w:widowControl/>
              <w:numPr>
                <w:ilvl w:val="0"/>
                <w:numId w:val="1"/>
              </w:numPr>
              <w:suppressAutoHyphens w:val="0"/>
              <w:spacing w:before="30" w:after="30" w:line="70" w:lineRule="atLeast"/>
              <w:ind w:left="2"/>
              <w:rPr>
                <w:color w:val="000000"/>
                <w:szCs w:val="24"/>
                <w:lang w:eastAsia="ru-RU"/>
              </w:rPr>
            </w:pPr>
            <w:r w:rsidRPr="00BE7A20">
              <w:rPr>
                <w:color w:val="000000"/>
                <w:szCs w:val="24"/>
                <w:lang w:eastAsia="ru-RU"/>
              </w:rPr>
              <w:t>Личностные: вести диалог на основе взаимного уважения; корректно отстаивать свою позицию; понимать существование различных мнений и подходов к решению проблемы; Предметные: определять понятие «география» Выявлять особенности изучения Земли географией по сравнению с другими науками. Устанавливать этапы развития географии от отдельных описаний земель и народов к становлению науки на основе анализа текста учебника и иллюстраций. Различать природные и антропогенные географические объекты. Метапредметные: выявлять объекты изучения естественных наук, в том числе географии Создание историко-географического образа объектов Земли Регулятивные: Умение работать с текстом, выделять в нем главное Устанавливать основные приемы работы с учебником Определяют значение географических знаний в современной жизни, главные задачи современной географии. Выявляют методы географической науки. Оценивают роль географической науки в жизни общества. Коммуникативные: Умеют организовать свое учебное взаимодействие</w:t>
            </w:r>
          </w:p>
        </w:tc>
      </w:tr>
      <w:tr w:rsidR="00747BB9" w:rsidRPr="00BE7A20" w:rsidTr="00747BB9">
        <w:trPr>
          <w:trHeight w:val="55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2</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На какой Земле мы живём</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EA6BE6" w:rsidP="00BE7A20">
            <w:pPr>
              <w:widowControl/>
              <w:suppressAutoHyphens w:val="0"/>
              <w:rPr>
                <w:color w:val="000000"/>
                <w:szCs w:val="24"/>
                <w:lang w:eastAsia="ru-RU"/>
              </w:rPr>
            </w:pPr>
            <w:r>
              <w:rPr>
                <w:color w:val="000000"/>
                <w:szCs w:val="24"/>
                <w:lang w:eastAsia="ru-RU"/>
              </w:rPr>
              <w:t>6</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5553B0">
            <w:pPr>
              <w:widowControl/>
              <w:numPr>
                <w:ilvl w:val="0"/>
                <w:numId w:val="2"/>
              </w:numPr>
              <w:suppressAutoHyphens w:val="0"/>
              <w:spacing w:before="30" w:after="30"/>
              <w:ind w:left="2"/>
              <w:rPr>
                <w:color w:val="000000"/>
                <w:szCs w:val="24"/>
                <w:lang w:eastAsia="ru-RU"/>
              </w:rPr>
            </w:pPr>
            <w:r w:rsidRPr="00BE7A20">
              <w:rPr>
                <w:color w:val="000000"/>
                <w:szCs w:val="24"/>
                <w:lang w:eastAsia="ru-RU"/>
              </w:rPr>
              <w:t xml:space="preserve">Личностные: проявлять устойчивый познавательный интерес и готовность к самообразованию; вести диалог на основе взаимного уважения; осваивать общемировое культурное наследие, использовать адекватные языковые средства для выражения своих мыслей Предметные: знать из истории географии факты развития знаний о форме Земли, о материках и океанах, об отражении их на картах; уметь показывать на карте пути экспедиций, уметь наносить на к/к пути экспедиций, выявлять </w:t>
            </w:r>
            <w:r w:rsidRPr="00BE7A20">
              <w:rPr>
                <w:color w:val="000000"/>
                <w:szCs w:val="24"/>
                <w:lang w:eastAsia="ru-RU"/>
              </w:rPr>
              <w:lastRenderedPageBreak/>
              <w:t>особенности изучения географии на современном этапе. Метапредметные: систематизировать информацию о путешественниках и открытиях, уметь работать в группе, планировать пути достижения целей, устанавливать и сравнивать разные точки зрения; поиск информации о путешественниках. Определение значения географических исследований для жизни общества Регулятивные: Систематизируют информацию о путешествиях и открытиях. Познавательные: Выявляют изменения географических представлений у людей в древности, в эпоху географических открытий. Определяют вклад величайших учёных и путешественников в развитие географической науки. Коммуникативные: Умеют при необходимости отстаивать свою точку зрения, аргументируя ее, подтверждая фактами</w:t>
            </w:r>
          </w:p>
        </w:tc>
      </w:tr>
      <w:tr w:rsidR="00747BB9" w:rsidRPr="00BE7A20" w:rsidTr="00747BB9">
        <w:trPr>
          <w:trHeight w:val="55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lastRenderedPageBreak/>
              <w:t>3</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Планета Земля</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5</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5553B0">
            <w:pPr>
              <w:widowControl/>
              <w:numPr>
                <w:ilvl w:val="0"/>
                <w:numId w:val="3"/>
              </w:numPr>
              <w:suppressAutoHyphens w:val="0"/>
              <w:spacing w:before="30" w:after="30"/>
              <w:ind w:left="2"/>
              <w:rPr>
                <w:color w:val="000000"/>
                <w:szCs w:val="24"/>
                <w:lang w:eastAsia="ru-RU"/>
              </w:rPr>
            </w:pPr>
            <w:r w:rsidRPr="00BE7A20">
              <w:rPr>
                <w:color w:val="000000"/>
                <w:szCs w:val="24"/>
                <w:lang w:eastAsia="ru-RU"/>
              </w:rPr>
              <w:t xml:space="preserve">Личностные: вести диалог на основе взаимного уважения; корректно отстаивать свою позицию; понимать существование разных мнений и подходов к решению проблемы, уметь оценивать свои возможности для самостоятельного достижения цели определенной сложности; Предметные: знать порядок расположения планет Солнечной системы по отношению к Солнцу; знать форму и размеры Земли; устанавливать географические следствия формы, размеров Земли, объяснить движение Земли вокруг своей оси и вокруг Солнца Составить и проанализировать схемы «Следствия вращения земли вокруг своей оси», « Следствия вращения Земли вокруг Солнца», уметь описывать географические следствия вращения земли вокруг своей оси, движения вокруг Солнца; объяснять что происходит на планете в дни солнцестояний и равноденствий; называть пояса освещенности, знать содержание тем. Метапредметные: планировать свою деятельность при изучении темы; Анализ иллюстративно-справочных материалов и сравнение планет Солнечной системы Описание уникальных особенностей Земли как планеты, преобразовывать и создавать схемы (модели) для решения задачи; планировать пути достижения цели; строить логическое рассуждение, осуществлять расширенный поиск информации; формировать готовность к самообразованию Регулятивные: Определяют цель учебной деятельности с помощью учителя и самостоятельно Познавательные: Приводят доказательства тому, что Земля одна из планет Солнечной системы. Развивают представление о </w:t>
            </w:r>
            <w:r w:rsidRPr="00BE7A20">
              <w:rPr>
                <w:color w:val="000000"/>
                <w:szCs w:val="24"/>
                <w:lang w:eastAsia="ru-RU"/>
              </w:rPr>
              <w:lastRenderedPageBreak/>
              <w:t>планетах Солнечной системы, о Земле как части Вселенной, её месте в Галактике. Объясняют смену времён года на основе анализа схемы орбитального движения Земли Коммуникативные: Умеют понимать точку зрения другого, слушать. Умеют отстаивать свою точку зрения, аргументируя ее, подтверждая фактами</w:t>
            </w:r>
          </w:p>
        </w:tc>
      </w:tr>
      <w:tr w:rsidR="00747BB9" w:rsidRPr="00BE7A20" w:rsidTr="00747BB9">
        <w:trPr>
          <w:trHeight w:val="55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lastRenderedPageBreak/>
              <w:t>4</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План и карта</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1</w:t>
            </w:r>
            <w:r w:rsidR="00EA6BE6">
              <w:rPr>
                <w:color w:val="000000"/>
                <w:szCs w:val="24"/>
                <w:lang w:eastAsia="ru-RU"/>
              </w:rPr>
              <w:t>2</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ind w:left="2"/>
              <w:rPr>
                <w:color w:val="000000"/>
                <w:szCs w:val="24"/>
                <w:lang w:eastAsia="ru-RU"/>
              </w:rPr>
            </w:pPr>
            <w:r w:rsidRPr="00BE7A20">
              <w:rPr>
                <w:color w:val="000000"/>
                <w:szCs w:val="24"/>
                <w:lang w:eastAsia="ru-RU"/>
              </w:rPr>
              <w:t xml:space="preserve">Личностные: использовать адекватные языковые средства для выражения своих мыслей, мотивов и потребностей, уметь оценивать свои возможности для самостоятельного достижения цели определенной сложности; вести диалог на основе взаимного уважения; корректно отстаивать свою позицию; понимать существование разных мнений и подходов к решению проблемы, развивать навыки самостоятельной работы, использовать адекватные языковые средства для выражения своих мыслей, формировать потребность в самовыражении и самореализации. Предметные: знать определения понятий «ориентирование», «азимут», называть и объяснять способы ориентирования, называть алгоритмы работы с компасом, знать ориентирование по сторонам горизонта, знать определение понятия «масштаб», называть виды масштаба, уметь пользоваться масштабом, знать как на плане и карте изображают неровности земной поверхности , знать понятия «абсолютная высота», «относительная высота», уметь определять относительную и абсолютную высоту, устанавливать взаимосвязи между густотой горизонталей и крутизной склонов, ориентироваться по плану местности. уметь составлять и читать план местности, знать различия между полярной и маршрутной съемками местности, знать понятия « географическая карта», «глобус», «атлас», определить свойства географической карты, знать различие карт по масштабам, выявить отличие географической карты от плана местности, знать значение географических карт как источников информации, знать понятие «экватор», «параллель» «меридиан» «»градусная сетка», уметь определять направление по карте и глобусу, уметь измерять расстояние по глобусу и карте, уметь определять географические координаты объектов, знать содержание всей темы. Метапредметные: планировать учебную деятельность при изучении темы, давать определения понятиям, уметь объяснять содержание совершаемых действий, владеть устной речью, строить монологическое </w:t>
            </w:r>
            <w:r w:rsidRPr="00BE7A20">
              <w:rPr>
                <w:color w:val="000000"/>
                <w:szCs w:val="24"/>
                <w:lang w:eastAsia="ru-RU"/>
              </w:rPr>
              <w:lastRenderedPageBreak/>
              <w:t>высказывание, уметь аргументировать свою точку зрения, обобщать понятия, создавать схемы (модели) для решения задач, давать определения понятиям, осуществлять расширенный поиск информации, формировать готовность к самообразованию. Регулятивные: Работают по составленному плану, используют основные и дополнительные средства. Познавательные: Сравнивают и находят сходство и отличие в условных знаках плана и карты. Определяют с помощью масштаба расстояния на плане и карте. Измеряют расстояния и определяют направления на местности и плане. Определяют формы рельефа на планах местности. Выявляют на глобусе и карте полушарий элементы градусной сетки. Определяют географическую широту на карте Определяют географическую широту на карте Коммуникативные: Умеют высказывать точку зрения, пытаясь ее обосновать, приводя аргументы</w:t>
            </w:r>
          </w:p>
        </w:tc>
      </w:tr>
      <w:tr w:rsidR="00747BB9" w:rsidRPr="00BE7A20" w:rsidTr="00747BB9">
        <w:trPr>
          <w:trHeight w:val="776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lastRenderedPageBreak/>
              <w:t>5</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Литосфера - твёрдая оболочка Земли</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95141A" w:rsidP="00BE7A20">
            <w:pPr>
              <w:widowControl/>
              <w:suppressAutoHyphens w:val="0"/>
              <w:rPr>
                <w:color w:val="000000"/>
                <w:szCs w:val="24"/>
                <w:lang w:eastAsia="ru-RU"/>
              </w:rPr>
            </w:pPr>
            <w:r>
              <w:rPr>
                <w:color w:val="000000"/>
                <w:szCs w:val="24"/>
                <w:lang w:eastAsia="ru-RU"/>
              </w:rPr>
              <w:t>8</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5553B0">
            <w:pPr>
              <w:widowControl/>
              <w:numPr>
                <w:ilvl w:val="0"/>
                <w:numId w:val="4"/>
              </w:numPr>
              <w:suppressAutoHyphens w:val="0"/>
              <w:spacing w:before="30" w:after="30"/>
              <w:ind w:left="2"/>
              <w:rPr>
                <w:color w:val="000000"/>
                <w:szCs w:val="24"/>
                <w:lang w:eastAsia="ru-RU"/>
              </w:rPr>
            </w:pPr>
            <w:r w:rsidRPr="00BE7A20">
              <w:rPr>
                <w:color w:val="000000"/>
                <w:szCs w:val="24"/>
                <w:lang w:eastAsia="ru-RU"/>
              </w:rPr>
              <w:t xml:space="preserve">Личностные: использовать адекватные языковые средства для выражения своих мыслей и потребностей, формировать убежденность в познаваемости окружающего мира и достоверности научного метода его изучения, формировать потребность в самовыражении и самореализации, вести диалог на основе взаимного уважения; корректно отстаивать свою позицию, учитывать разные мнения и стремиться к координаций действий в сотрудничестве, уметь оценивать свои возможности для самостоятельного достижения цели определенной сложности. Предметные: уметь называть внешние и внутренние силы Земли, раскрывать влияние внешних и внутренних процессов на формирование рельефа планеты, знать особенности внутреннего строения Земли и земной коры, знать определение понятий «литосфера», «литосферные плиты», иметь представление о минералах и горных породах, знать особенности происхождения горных пород уметь различать горные породы и минералы по внешним признакам, знать определения понятий «землетрясение», «очаг землетрясения» «эпицентр землетрясения», называть виды движения земной коры, описывать процесс возникновения землетрясений, знать понятие «вулкан», «очаг магмы», «жерло», «кратер», «гейзер», знать закономерности распространения вулканизма, нанести на контурную карту районы вулканизма, объяснить необходимость обеспечения безопасности населения, знать </w:t>
            </w:r>
            <w:r w:rsidRPr="00BE7A20">
              <w:rPr>
                <w:color w:val="000000"/>
                <w:szCs w:val="24"/>
                <w:lang w:eastAsia="ru-RU"/>
              </w:rPr>
              <w:lastRenderedPageBreak/>
              <w:t xml:space="preserve">общее представление о рельефе и формах рельефа знать понятия «равнина», «горы» знать классификацию равнины и гор по высоте, определять и показывать на карте горы и равнины, определять ГП гор и равнин, раскрывать значение литосферы для человека. Метапредметные: планировать учебную деятельность при изучении темы, давать определения понятиям, владеть устной речью, строить монологическое высказывание, знать правила поведения в чрезвычайных ситуациях, осуществлять сравнение, самостоятельно контролировать свое время и управлять им, работать в группе, осуществлять расширенный поиск информации, формировать готовность к самообразованию. Регулятивные: Определяют цель учебной деятельности с помощью учителя и самостоятельно. Работают по составленному плану, используют основные и дополнительные средства Понимают причины своего неуспеха и находят способы выхода из этой ситуации Познавательные: Описывают модель строения Земли. Выявляют особенности внутренних оболочек Земли, сравнивают их между собой. Определяют значение литосферы для человека. Выявляют способы воздействия человека на литосферу и характер изменения литосферы в результате его хозяйственной деятельности. Сравнивают свойства горных пород различного происхождения. Анализируют схемы (модели) строения земной коры и литосферы. Сравнивают типы земной коры. Устанавливают по карте границы столкновения и расхождения литосферных плит Выявляют закономерности географического распространения землетрясений и вулканизма. Составляют и анализируют схему, демонстрирующую соотношение внешних сил и формирующихся под их воздействием форм рельефа. Определют по географическим картам количественные и качественные характеристики крупнейших равнин и гор мира и России, особенности их географического положения. </w:t>
            </w:r>
          </w:p>
        </w:tc>
      </w:tr>
      <w:tr w:rsidR="00747BB9" w:rsidRPr="00BE7A20" w:rsidTr="00747BB9">
        <w:trPr>
          <w:trHeight w:val="556"/>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lastRenderedPageBreak/>
              <w:t>6</w:t>
            </w:r>
          </w:p>
        </w:tc>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Обобщающее повторение (резервные уроки)</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2</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5553B0">
            <w:pPr>
              <w:widowControl/>
              <w:numPr>
                <w:ilvl w:val="0"/>
                <w:numId w:val="5"/>
              </w:numPr>
              <w:suppressAutoHyphens w:val="0"/>
              <w:spacing w:before="30" w:after="30"/>
              <w:ind w:left="2"/>
              <w:rPr>
                <w:color w:val="000000"/>
                <w:szCs w:val="24"/>
                <w:lang w:eastAsia="ru-RU"/>
              </w:rPr>
            </w:pPr>
          </w:p>
        </w:tc>
      </w:tr>
      <w:tr w:rsidR="00747BB9" w:rsidRPr="00BE7A20" w:rsidTr="00747BB9">
        <w:trPr>
          <w:trHeight w:val="556"/>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b/>
                <w:bCs/>
                <w:color w:val="000000"/>
                <w:szCs w:val="24"/>
                <w:lang w:eastAsia="ru-RU"/>
              </w:rPr>
              <w:t>Итого</w:t>
            </w: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34</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BE7A20" w:rsidRPr="00BE7A20" w:rsidRDefault="00747BB9" w:rsidP="00BE7A20">
            <w:pPr>
              <w:widowControl/>
              <w:suppressAutoHyphens w:val="0"/>
              <w:rPr>
                <w:color w:val="000000"/>
                <w:szCs w:val="24"/>
                <w:lang w:eastAsia="ru-RU"/>
              </w:rPr>
            </w:pPr>
            <w:r w:rsidRPr="00BE7A20">
              <w:rPr>
                <w:color w:val="000000"/>
                <w:szCs w:val="24"/>
                <w:lang w:eastAsia="ru-RU"/>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BE7A20" w:rsidRDefault="00747BB9" w:rsidP="005553B0">
            <w:pPr>
              <w:widowControl/>
              <w:numPr>
                <w:ilvl w:val="0"/>
                <w:numId w:val="6"/>
              </w:numPr>
              <w:suppressAutoHyphens w:val="0"/>
              <w:spacing w:before="30" w:after="30"/>
              <w:ind w:left="2"/>
              <w:rPr>
                <w:color w:val="000000"/>
                <w:szCs w:val="24"/>
                <w:lang w:eastAsia="ru-RU"/>
              </w:rPr>
            </w:pPr>
          </w:p>
        </w:tc>
      </w:tr>
    </w:tbl>
    <w:p w:rsidR="00BE7A20" w:rsidRDefault="00BE7A20" w:rsidP="00BE7A20">
      <w:pPr>
        <w:jc w:val="center"/>
        <w:rPr>
          <w:b/>
        </w:rPr>
      </w:pPr>
    </w:p>
    <w:p w:rsidR="00BE7A20" w:rsidRDefault="00BE7A20" w:rsidP="00BE7A20">
      <w:pPr>
        <w:jc w:val="center"/>
        <w:rPr>
          <w:b/>
        </w:rPr>
      </w:pPr>
    </w:p>
    <w:p w:rsidR="008964B6" w:rsidRDefault="008964B6" w:rsidP="00BE7A20">
      <w:pPr>
        <w:jc w:val="center"/>
        <w:rPr>
          <w:b/>
        </w:rPr>
      </w:pPr>
    </w:p>
    <w:p w:rsidR="00BE7A20" w:rsidRPr="007743DC" w:rsidRDefault="00BE7A20" w:rsidP="00BE7A20">
      <w:pPr>
        <w:jc w:val="center"/>
        <w:rPr>
          <w:b/>
          <w:szCs w:val="24"/>
        </w:rPr>
      </w:pPr>
      <w:r>
        <w:rPr>
          <w:b/>
        </w:rPr>
        <w:t>6</w:t>
      </w:r>
      <w:r w:rsidRPr="007743DC">
        <w:rPr>
          <w:b/>
        </w:rPr>
        <w:t xml:space="preserve"> 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543"/>
        <w:gridCol w:w="4149"/>
      </w:tblGrid>
      <w:tr w:rsidR="00BE7A20" w:rsidRPr="008225B0" w:rsidTr="009D53CE">
        <w:trPr>
          <w:trHeight w:val="550"/>
        </w:trPr>
        <w:tc>
          <w:tcPr>
            <w:tcW w:w="951" w:type="dxa"/>
          </w:tcPr>
          <w:p w:rsidR="00BE7A20" w:rsidRPr="008225B0" w:rsidRDefault="00BE7A20" w:rsidP="009D53CE">
            <w:pPr>
              <w:jc w:val="center"/>
              <w:rPr>
                <w:b/>
                <w:szCs w:val="24"/>
              </w:rPr>
            </w:pPr>
            <w:r w:rsidRPr="008225B0">
              <w:rPr>
                <w:b/>
              </w:rPr>
              <w:lastRenderedPageBreak/>
              <w:t>№ п/п</w:t>
            </w:r>
          </w:p>
        </w:tc>
        <w:tc>
          <w:tcPr>
            <w:tcW w:w="4543" w:type="dxa"/>
          </w:tcPr>
          <w:p w:rsidR="00BE7A20" w:rsidRPr="008225B0" w:rsidRDefault="00BE7A20" w:rsidP="009D53CE">
            <w:pPr>
              <w:jc w:val="center"/>
              <w:rPr>
                <w:b/>
                <w:szCs w:val="24"/>
              </w:rPr>
            </w:pPr>
            <w:r w:rsidRPr="008225B0">
              <w:rPr>
                <w:b/>
              </w:rPr>
              <w:t>Наименование тем/разделов</w:t>
            </w:r>
          </w:p>
        </w:tc>
        <w:tc>
          <w:tcPr>
            <w:tcW w:w="4149" w:type="dxa"/>
          </w:tcPr>
          <w:p w:rsidR="00BE7A20" w:rsidRPr="008225B0" w:rsidRDefault="00BE7A20" w:rsidP="009D53CE">
            <w:pPr>
              <w:jc w:val="center"/>
              <w:rPr>
                <w:b/>
                <w:szCs w:val="24"/>
              </w:rPr>
            </w:pPr>
            <w:r w:rsidRPr="008225B0">
              <w:rPr>
                <w:b/>
              </w:rPr>
              <w:t>Количество часов</w:t>
            </w:r>
          </w:p>
        </w:tc>
      </w:tr>
      <w:tr w:rsidR="00BE7A20" w:rsidRPr="008225B0" w:rsidTr="009D53CE">
        <w:trPr>
          <w:trHeight w:val="317"/>
        </w:trPr>
        <w:tc>
          <w:tcPr>
            <w:tcW w:w="951" w:type="dxa"/>
          </w:tcPr>
          <w:p w:rsidR="00BE7A20" w:rsidRPr="008225B0" w:rsidRDefault="00BE7A20" w:rsidP="009D53CE">
            <w:pPr>
              <w:jc w:val="center"/>
            </w:pPr>
            <w:r w:rsidRPr="008225B0">
              <w:t>1</w:t>
            </w:r>
          </w:p>
        </w:tc>
        <w:tc>
          <w:tcPr>
            <w:tcW w:w="4543" w:type="dxa"/>
          </w:tcPr>
          <w:p w:rsidR="00BE7A20" w:rsidRPr="003C076E" w:rsidRDefault="00BE7A20" w:rsidP="009D53CE">
            <w:pPr>
              <w:jc w:val="center"/>
            </w:pPr>
            <w:r>
              <w:t>Гидросфера – водная оболочка Земли</w:t>
            </w:r>
          </w:p>
        </w:tc>
        <w:tc>
          <w:tcPr>
            <w:tcW w:w="4149" w:type="dxa"/>
          </w:tcPr>
          <w:p w:rsidR="00BE7A20" w:rsidRPr="003C076E" w:rsidRDefault="00BE7A20" w:rsidP="009D53CE">
            <w:pPr>
              <w:jc w:val="center"/>
            </w:pPr>
            <w:r>
              <w:t>11</w:t>
            </w:r>
          </w:p>
        </w:tc>
      </w:tr>
      <w:tr w:rsidR="00BE7A20" w:rsidRPr="008225B0" w:rsidTr="009D53CE">
        <w:tc>
          <w:tcPr>
            <w:tcW w:w="951" w:type="dxa"/>
          </w:tcPr>
          <w:p w:rsidR="00BE7A20" w:rsidRPr="008225B0" w:rsidRDefault="00BE7A20" w:rsidP="009D53CE">
            <w:pPr>
              <w:jc w:val="center"/>
              <w:rPr>
                <w:szCs w:val="24"/>
              </w:rPr>
            </w:pPr>
            <w:r w:rsidRPr="008225B0">
              <w:t>2</w:t>
            </w:r>
          </w:p>
        </w:tc>
        <w:tc>
          <w:tcPr>
            <w:tcW w:w="4543" w:type="dxa"/>
          </w:tcPr>
          <w:p w:rsidR="00BE7A20" w:rsidRPr="003C076E" w:rsidRDefault="00BE7A20" w:rsidP="009D53CE">
            <w:pPr>
              <w:jc w:val="center"/>
              <w:rPr>
                <w:szCs w:val="24"/>
              </w:rPr>
            </w:pPr>
            <w:r>
              <w:rPr>
                <w:szCs w:val="24"/>
              </w:rPr>
              <w:t xml:space="preserve">Атмосфера - воздушная </w:t>
            </w:r>
            <w:r>
              <w:t>оболочка Земли</w:t>
            </w:r>
          </w:p>
        </w:tc>
        <w:tc>
          <w:tcPr>
            <w:tcW w:w="4149" w:type="dxa"/>
          </w:tcPr>
          <w:p w:rsidR="00BE7A20" w:rsidRPr="003C076E" w:rsidRDefault="00BE7A20" w:rsidP="009D53CE">
            <w:pPr>
              <w:jc w:val="center"/>
              <w:rPr>
                <w:szCs w:val="24"/>
              </w:rPr>
            </w:pPr>
            <w:r>
              <w:t>11</w:t>
            </w:r>
          </w:p>
        </w:tc>
      </w:tr>
      <w:tr w:rsidR="00BE7A20" w:rsidRPr="008225B0" w:rsidTr="009D53CE">
        <w:tc>
          <w:tcPr>
            <w:tcW w:w="951" w:type="dxa"/>
          </w:tcPr>
          <w:p w:rsidR="00BE7A20" w:rsidRPr="008225B0" w:rsidRDefault="00BE7A20" w:rsidP="009D53CE">
            <w:pPr>
              <w:jc w:val="center"/>
              <w:rPr>
                <w:szCs w:val="24"/>
              </w:rPr>
            </w:pPr>
            <w:r w:rsidRPr="008225B0">
              <w:t>3</w:t>
            </w:r>
          </w:p>
        </w:tc>
        <w:tc>
          <w:tcPr>
            <w:tcW w:w="4543" w:type="dxa"/>
          </w:tcPr>
          <w:p w:rsidR="00BE7A20" w:rsidRPr="003C076E" w:rsidRDefault="00BE7A20" w:rsidP="009D53CE">
            <w:pPr>
              <w:jc w:val="center"/>
              <w:rPr>
                <w:szCs w:val="24"/>
              </w:rPr>
            </w:pPr>
            <w:r>
              <w:rPr>
                <w:szCs w:val="24"/>
              </w:rPr>
              <w:t xml:space="preserve">Биосфера – живая </w:t>
            </w:r>
            <w:r>
              <w:t>оболочка Земли</w:t>
            </w:r>
          </w:p>
        </w:tc>
        <w:tc>
          <w:tcPr>
            <w:tcW w:w="4149" w:type="dxa"/>
          </w:tcPr>
          <w:p w:rsidR="00BE7A20" w:rsidRPr="003C076E" w:rsidRDefault="00BE7A20" w:rsidP="009D53CE">
            <w:pPr>
              <w:jc w:val="center"/>
              <w:rPr>
                <w:szCs w:val="24"/>
              </w:rPr>
            </w:pPr>
            <w:r>
              <w:t>5</w:t>
            </w:r>
          </w:p>
        </w:tc>
      </w:tr>
      <w:tr w:rsidR="00BE7A20" w:rsidRPr="008225B0" w:rsidTr="009D53CE">
        <w:tc>
          <w:tcPr>
            <w:tcW w:w="951" w:type="dxa"/>
          </w:tcPr>
          <w:p w:rsidR="00BE7A20" w:rsidRPr="008225B0" w:rsidRDefault="00BE7A20" w:rsidP="009D53CE">
            <w:pPr>
              <w:jc w:val="center"/>
            </w:pPr>
            <w:r w:rsidRPr="008225B0">
              <w:t>4</w:t>
            </w:r>
          </w:p>
        </w:tc>
        <w:tc>
          <w:tcPr>
            <w:tcW w:w="4543" w:type="dxa"/>
          </w:tcPr>
          <w:p w:rsidR="00BE7A20" w:rsidRPr="003C076E" w:rsidRDefault="00BE7A20" w:rsidP="009D53CE">
            <w:pPr>
              <w:jc w:val="center"/>
              <w:rPr>
                <w:szCs w:val="24"/>
              </w:rPr>
            </w:pPr>
            <w:r>
              <w:rPr>
                <w:szCs w:val="24"/>
              </w:rPr>
              <w:t xml:space="preserve">Географическая </w:t>
            </w:r>
            <w:r>
              <w:t>оболочка Земли</w:t>
            </w:r>
          </w:p>
        </w:tc>
        <w:tc>
          <w:tcPr>
            <w:tcW w:w="4149" w:type="dxa"/>
          </w:tcPr>
          <w:p w:rsidR="00BE7A20" w:rsidRPr="003C076E" w:rsidRDefault="00BE7A20" w:rsidP="009D53CE">
            <w:pPr>
              <w:jc w:val="center"/>
            </w:pPr>
            <w:r>
              <w:t>7</w:t>
            </w:r>
          </w:p>
        </w:tc>
      </w:tr>
      <w:tr w:rsidR="00BE7A20" w:rsidRPr="008225B0" w:rsidTr="009D53CE">
        <w:tc>
          <w:tcPr>
            <w:tcW w:w="951" w:type="dxa"/>
          </w:tcPr>
          <w:p w:rsidR="00BE7A20" w:rsidRPr="008225B0" w:rsidRDefault="00BE7A20" w:rsidP="009D53CE">
            <w:pPr>
              <w:jc w:val="center"/>
              <w:rPr>
                <w:szCs w:val="24"/>
              </w:rPr>
            </w:pPr>
          </w:p>
        </w:tc>
        <w:tc>
          <w:tcPr>
            <w:tcW w:w="4543" w:type="dxa"/>
          </w:tcPr>
          <w:p w:rsidR="00BE7A20" w:rsidRPr="008225B0" w:rsidRDefault="00BE7A20" w:rsidP="009D53CE">
            <w:pPr>
              <w:jc w:val="center"/>
              <w:rPr>
                <w:szCs w:val="24"/>
              </w:rPr>
            </w:pPr>
            <w:r w:rsidRPr="008225B0">
              <w:t>ИТОГО</w:t>
            </w:r>
          </w:p>
        </w:tc>
        <w:tc>
          <w:tcPr>
            <w:tcW w:w="4149" w:type="dxa"/>
          </w:tcPr>
          <w:p w:rsidR="00BE7A20" w:rsidRPr="00D6371A" w:rsidRDefault="00BE7A20" w:rsidP="009D53CE">
            <w:pPr>
              <w:jc w:val="center"/>
              <w:rPr>
                <w:szCs w:val="24"/>
              </w:rPr>
            </w:pPr>
            <w:r>
              <w:t>34</w:t>
            </w:r>
          </w:p>
        </w:tc>
      </w:tr>
    </w:tbl>
    <w:p w:rsidR="00BE7A20" w:rsidRDefault="00BE7A20" w:rsidP="00BE7A20">
      <w:pPr>
        <w:jc w:val="center"/>
        <w:rPr>
          <w:b/>
        </w:rPr>
      </w:pPr>
    </w:p>
    <w:p w:rsidR="008964B6" w:rsidRPr="008964B6" w:rsidRDefault="008964B6" w:rsidP="008964B6">
      <w:pPr>
        <w:widowControl/>
        <w:pBdr>
          <w:bottom w:val="single" w:sz="6" w:space="12" w:color="D6DDB9"/>
        </w:pBdr>
        <w:shd w:val="clear" w:color="auto" w:fill="FFFFFF"/>
        <w:suppressAutoHyphens w:val="0"/>
        <w:spacing w:before="120" w:after="120"/>
        <w:jc w:val="center"/>
        <w:outlineLvl w:val="0"/>
        <w:rPr>
          <w:rFonts w:ascii="Cambria" w:hAnsi="Cambria"/>
          <w:b/>
          <w:bCs/>
          <w:color w:val="365F91"/>
          <w:kern w:val="36"/>
          <w:sz w:val="32"/>
          <w:szCs w:val="32"/>
          <w:lang w:eastAsia="ru-RU"/>
        </w:rPr>
      </w:pPr>
      <w:r w:rsidRPr="008964B6">
        <w:rPr>
          <w:b/>
          <w:bCs/>
          <w:color w:val="000000"/>
          <w:kern w:val="36"/>
          <w:sz w:val="28"/>
          <w:lang w:eastAsia="ru-RU"/>
        </w:rPr>
        <w:t>ТЕМАТИЧЕСКОЕ ПЛАНИРОВАНИЕ КУРСА</w:t>
      </w:r>
    </w:p>
    <w:tbl>
      <w:tblPr>
        <w:tblW w:w="9906" w:type="dxa"/>
        <w:tblInd w:w="-2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68"/>
        <w:gridCol w:w="850"/>
        <w:gridCol w:w="1276"/>
        <w:gridCol w:w="5812"/>
      </w:tblGrid>
      <w:tr w:rsidR="00747BB9" w:rsidRPr="008964B6" w:rsidTr="00747BB9">
        <w:trPr>
          <w:trHeight w:val="468"/>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8964B6">
            <w:pPr>
              <w:widowControl/>
              <w:suppressAutoHyphens w:val="0"/>
              <w:rPr>
                <w:color w:val="000000"/>
                <w:szCs w:val="24"/>
                <w:lang w:eastAsia="ru-RU"/>
              </w:rPr>
            </w:pPr>
            <w:r w:rsidRPr="00AC3683">
              <w:rPr>
                <w:bCs/>
                <w:color w:val="000000"/>
                <w:szCs w:val="24"/>
                <w:lang w:eastAsia="ru-RU"/>
              </w:rPr>
              <w:t>Содержание</w:t>
            </w:r>
          </w:p>
          <w:p w:rsidR="008964B6" w:rsidRPr="008964B6" w:rsidRDefault="00747BB9" w:rsidP="008964B6">
            <w:pPr>
              <w:widowControl/>
              <w:suppressAutoHyphens w:val="0"/>
              <w:jc w:val="center"/>
              <w:rPr>
                <w:color w:val="000000"/>
                <w:szCs w:val="24"/>
                <w:lang w:eastAsia="ru-RU"/>
              </w:rPr>
            </w:pPr>
            <w:r w:rsidRPr="00AC3683">
              <w:rPr>
                <w:bCs/>
                <w:color w:val="000000"/>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AC3683">
              <w:rPr>
                <w:bCs/>
                <w:color w:val="000000"/>
                <w:szCs w:val="24"/>
                <w:lang w:eastAsia="ru-RU"/>
              </w:rPr>
              <w:t>Количество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8964B6">
            <w:pPr>
              <w:widowControl/>
              <w:suppressAutoHyphens w:val="0"/>
              <w:rPr>
                <w:color w:val="000000"/>
                <w:szCs w:val="24"/>
                <w:lang w:eastAsia="ru-RU"/>
              </w:rPr>
            </w:pPr>
            <w:r w:rsidRPr="008964B6">
              <w:rPr>
                <w:bCs/>
                <w:color w:val="000000"/>
                <w:szCs w:val="24"/>
                <w:lang w:eastAsia="ru-RU"/>
              </w:rPr>
              <w:t>практические</w:t>
            </w:r>
          </w:p>
          <w:p w:rsidR="008964B6" w:rsidRPr="008964B6" w:rsidRDefault="00747BB9" w:rsidP="008964B6">
            <w:pPr>
              <w:widowControl/>
              <w:suppressAutoHyphens w:val="0"/>
              <w:jc w:val="center"/>
              <w:rPr>
                <w:color w:val="000000"/>
                <w:szCs w:val="24"/>
                <w:lang w:eastAsia="ru-RU"/>
              </w:rPr>
            </w:pPr>
            <w:r w:rsidRPr="008964B6">
              <w:rPr>
                <w:bCs/>
                <w:color w:val="000000"/>
                <w:szCs w:val="24"/>
                <w:lang w:eastAsia="ru-RU"/>
              </w:rPr>
              <w:t>работы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AC3683" w:rsidP="008964B6">
            <w:pPr>
              <w:widowControl/>
              <w:suppressAutoHyphens w:val="0"/>
              <w:ind w:left="2"/>
              <w:rPr>
                <w:color w:val="000000"/>
                <w:szCs w:val="24"/>
                <w:lang w:eastAsia="ru-RU"/>
              </w:rPr>
            </w:pPr>
            <w:r>
              <w:rPr>
                <w:szCs w:val="24"/>
              </w:rPr>
              <w:t>Характеристика деятельности учащихся</w:t>
            </w:r>
          </w:p>
        </w:tc>
      </w:tr>
      <w:tr w:rsidR="00747BB9" w:rsidRPr="008964B6" w:rsidTr="00747BB9">
        <w:trPr>
          <w:trHeight w:val="70"/>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spacing w:line="70" w:lineRule="atLeast"/>
              <w:rPr>
                <w:color w:val="000000"/>
                <w:szCs w:val="24"/>
                <w:lang w:eastAsia="ru-RU"/>
              </w:rPr>
            </w:pPr>
            <w:r w:rsidRPr="008964B6">
              <w:rPr>
                <w:b/>
                <w:bCs/>
                <w:color w:val="000000"/>
                <w:szCs w:val="24"/>
                <w:lang w:eastAsia="ru-RU"/>
              </w:rPr>
              <w:t>Гидросфера — водная оболочка Земли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spacing w:line="70" w:lineRule="atLeast"/>
              <w:rPr>
                <w:color w:val="000000"/>
                <w:szCs w:val="24"/>
                <w:lang w:eastAsia="ru-RU"/>
              </w:rPr>
            </w:pPr>
            <w:r w:rsidRPr="008964B6">
              <w:rPr>
                <w:color w:val="000000"/>
                <w:szCs w:val="24"/>
                <w:lang w:eastAsia="ru-RU"/>
              </w:rPr>
              <w:t>1</w:t>
            </w:r>
            <w:r w:rsidR="006D047D">
              <w:rPr>
                <w:color w:val="000000"/>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spacing w:line="70" w:lineRule="atLeast"/>
              <w:rPr>
                <w:color w:val="000000"/>
                <w:szCs w:val="24"/>
                <w:lang w:eastAsia="ru-RU"/>
              </w:rPr>
            </w:pPr>
            <w:r w:rsidRPr="008964B6">
              <w:rPr>
                <w:color w:val="000000"/>
                <w:szCs w:val="24"/>
                <w:lang w:eastAsia="ru-RU"/>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spacing w:line="70" w:lineRule="atLeast"/>
              <w:jc w:val="both"/>
              <w:rPr>
                <w:color w:val="000000"/>
                <w:szCs w:val="24"/>
                <w:lang w:eastAsia="ru-RU"/>
              </w:rPr>
            </w:pPr>
            <w:r w:rsidRPr="008964B6">
              <w:rPr>
                <w:color w:val="000000"/>
                <w:szCs w:val="24"/>
                <w:lang w:eastAsia="ru-RU"/>
              </w:rPr>
              <w:t>Личностные: вести диалог на основе взаимного уважения; корректно отстаивать свою позицию; понимать существование различных мнений и подходов к решению проблемы; Предметные: определять понятие « география» Выявлять особенности изучения Земли географией по сравнению с другими науками. Устанавливать этапы развития географии от отдельных описаний земель и народов к становлению науки на основе анализа текста учебника и иллюстраций. Различать природные и антропогенные географические объекты. Метапредметные: Выявлять объекты изучения естественных наук, в том числе географии Создание историко-географического образа объектов Земли Регулятивные Умение работать с текстом, выделять в нем главное Устанавливать основные приемы работы с учебником Познавательные: Поиск информации по накоплению географических знаний овладение навыками самостоятельного приобретения новых знаний; умение пользоваться логическими приемами: сравнения, умозаключения; владеть смысловым чтением, развитие навыков самостоятельной работы с различными учебными пособиями; представлять информацию в различных формах; умение сделать презентацию; самостоятельно анализировать текст и составлять к нему план; представлять информацию в различных формах; Коммуникативные: Самостоятельный анализ, умение слушать другого, Организовывать работу в паре, группе; осознанно использовать речевые средства; создавать письменные тексты самостоятельно; самостоятельно определять цели, вырабатывать решения; умение организовывать учебное сотрудничество с учителем и сверстниками, планировать общие способы работы; создавать презентации для решения задач общения.</w:t>
            </w:r>
          </w:p>
        </w:tc>
      </w:tr>
      <w:tr w:rsidR="00747BB9" w:rsidRPr="008964B6" w:rsidTr="00747BB9">
        <w:trPr>
          <w:trHeight w:val="556"/>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Cs w:val="24"/>
                <w:lang w:eastAsia="ru-RU"/>
              </w:rPr>
              <w:t>Атмосфера — воздушная оболочка Земли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5553B0">
            <w:pPr>
              <w:widowControl/>
              <w:numPr>
                <w:ilvl w:val="0"/>
                <w:numId w:val="7"/>
              </w:numPr>
              <w:suppressAutoHyphens w:val="0"/>
              <w:spacing w:before="30" w:after="30"/>
              <w:ind w:left="2"/>
              <w:rPr>
                <w:color w:val="000000"/>
                <w:szCs w:val="24"/>
                <w:lang w:eastAsia="ru-RU"/>
              </w:rPr>
            </w:pPr>
            <w:r w:rsidRPr="008964B6">
              <w:rPr>
                <w:color w:val="000000"/>
                <w:szCs w:val="24"/>
                <w:lang w:eastAsia="ru-RU"/>
              </w:rPr>
              <w:t xml:space="preserve">Личностные: проявлять устойчивый познавательный интерес и готовность к самообразованию; вести диалог на основе взаимного уважения; осваивать общемировое культурное наследие, использовать адекватные языковые средства для выражения своих </w:t>
            </w:r>
            <w:r w:rsidRPr="008964B6">
              <w:rPr>
                <w:color w:val="000000"/>
                <w:szCs w:val="24"/>
                <w:lang w:eastAsia="ru-RU"/>
              </w:rPr>
              <w:lastRenderedPageBreak/>
              <w:t>мыслей Предметные: знать из истории географии факты развития знаний о форме Земли, о материках и океанах, об отражении их на картах; уметь показывать на карте пути экспедиций, уметь наносить на к/к пути экспедиций, выявлять особенности изучения географии на современном этапе. Метапредметные: систематизировать информацию о путешественниках и открытиях, уметь работать в группе, планировать пути достижения целей, устанавливать и сравнивать разные точки зрения; поиск информации о путешественниках Определение значения географических исследований для жизни общества Регулятивные Поиск в Интернете космических снимков, электронных карт Работа с учебником, с атласом умение самостоятельно оценивать свои действия, самостоятельно исправлять ошибки; планировать деятельность в паре; планировать деятельность в учебной ситуации, используя ИКТ; различать и признавать в речи другого доказательства; формирование умений ставить вопросы, давать определение понятиям, строить логическое рассуждение; излагать свое мнение, принимать позицию другого; определять цель в деятельности; формирование осознанной адекватной и критической оценки в учебной деятельности, умение самостоятельно оценивать свои действия Коммуникативные: Обсуждение значения географической науки в парах, группах осознанно использовать речевые средства; умение работать в группе; организовывать работу в парах; использовать ИКТ как инструмент для достижения цели. Познавательные: устанавливать причинно – следственные связи. Умение представить изучаемый материал в виде простых схем; умение извлекать информацию из различных источников, анализировать ее и представлять в виде графиков; умение на практике пользоваться логическими приемами при решении задач; работать с различными источниками географических знаний, использовать ИКТ; сравнивать два понятия. Устанавливать анальгии для понимания закономерностей; умение на практике пользоваться методами наблюдения, объяснения, прогнозирования; формирование умений ставить вопросы, строить логические рассуждения, аргументировать свои выводы, выполнять практические задания; представлять свои знания при выполнении заданий в различной форме;</w:t>
            </w:r>
          </w:p>
        </w:tc>
      </w:tr>
      <w:tr w:rsidR="00747BB9" w:rsidRPr="008964B6" w:rsidTr="00747BB9">
        <w:trPr>
          <w:trHeight w:val="556"/>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 w:val="22"/>
                <w:szCs w:val="22"/>
                <w:lang w:eastAsia="ru-RU"/>
              </w:rPr>
              <w:lastRenderedPageBreak/>
              <w:t>Биосфера – живая оболочка Земли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Cs w:val="24"/>
                <w:lang w:eastAsia="ru-RU"/>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5553B0">
            <w:pPr>
              <w:widowControl/>
              <w:numPr>
                <w:ilvl w:val="0"/>
                <w:numId w:val="8"/>
              </w:numPr>
              <w:suppressAutoHyphens w:val="0"/>
              <w:spacing w:before="30" w:after="30"/>
              <w:ind w:left="2"/>
              <w:rPr>
                <w:color w:val="000000"/>
                <w:szCs w:val="24"/>
                <w:lang w:eastAsia="ru-RU"/>
              </w:rPr>
            </w:pPr>
            <w:r w:rsidRPr="008964B6">
              <w:rPr>
                <w:color w:val="000000"/>
                <w:szCs w:val="24"/>
                <w:lang w:eastAsia="ru-RU"/>
              </w:rPr>
              <w:t xml:space="preserve">Личностные: вести диалог на основе взаимного уважения; корректно отстаивать свою позицию; понимать существование разных мнений и подходов к решению проблемы, уметь оценивать свои возможности для самостоятельного достижения цели определенной сложности; Предметные: знать порядок расположения планет Солнечной системы по </w:t>
            </w:r>
            <w:r w:rsidRPr="008964B6">
              <w:rPr>
                <w:color w:val="000000"/>
                <w:szCs w:val="24"/>
                <w:lang w:eastAsia="ru-RU"/>
              </w:rPr>
              <w:lastRenderedPageBreak/>
              <w:t>отношению к Солнцу; знать форму и размеры Земли; устанавливать географические следствия формы, размеров Земли, объяснить движение Земли вокруг своей оси и вокруг Солнца Составить и проанализировать схемы «Следствия вращения земли вокруг своей оси», « Следствия вращения Земли вокруг Солнца», уметь описывать географические следствия вращения земли вокруг своей оси, движения вокруг Солнца; объяснять что происходит на планете в дни солнцестояний и равноденствий; называть пояса освещенности, знать содержание тем. Метапредметные: планировать свою деятельность при изучении темы; Анализ иллюстративно-справочных материалов и сравнение планет Солнечной системы Описание уникальных особенностей Земли как планеты, преобразовывать и создавать схемы (модели) для решения задачи; планировать пути достижения цели; строить логическое рассуждение, осуществлять расширенный поиск информации; формировать готовность к самообразованию познавательные: умение пользоваться логическими приемами: сравнения, умозаключения; формирование умения классифицировать материал, строить логические рассуждения, устанавливать причинно – следственные связи, делать выводы; работать с различными источниками гео знаний. работать с компьютером; представлять свои знания при выполнении заданий в различной форме; регулятивные: планировать деятельность в учебной ситуации, используя ИКТ; излагать свое мнение, понимать позицию другого; умение самостоятельно оценивать свои действия, самостоятельно исправлять ошибки; коммуникативные: организовывать работу в группе; использовать речевые средства в соответствии с ситуацией общения</w:t>
            </w:r>
          </w:p>
        </w:tc>
      </w:tr>
      <w:tr w:rsidR="00747BB9" w:rsidRPr="008964B6" w:rsidTr="00747BB9">
        <w:trPr>
          <w:trHeight w:val="556"/>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Cs w:val="24"/>
                <w:lang w:eastAsia="ru-RU"/>
              </w:rPr>
              <w:lastRenderedPageBreak/>
              <w:t>Географическая оболочка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6D047D" w:rsidP="008964B6">
            <w:pPr>
              <w:widowControl/>
              <w:suppressAutoHyphens w:val="0"/>
              <w:rPr>
                <w:color w:val="000000"/>
                <w:szCs w:val="24"/>
                <w:lang w:eastAsia="ru-RU"/>
              </w:rPr>
            </w:pPr>
            <w:r>
              <w:rPr>
                <w:color w:val="000000"/>
                <w:szCs w:val="24"/>
                <w:lang w:eastAsia="ru-RU"/>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Cs w:val="24"/>
                <w:lang w:eastAsia="ru-RU"/>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5553B0">
            <w:pPr>
              <w:widowControl/>
              <w:numPr>
                <w:ilvl w:val="0"/>
                <w:numId w:val="9"/>
              </w:numPr>
              <w:suppressAutoHyphens w:val="0"/>
              <w:spacing w:before="30" w:after="30"/>
              <w:ind w:left="2"/>
              <w:rPr>
                <w:color w:val="000000"/>
                <w:szCs w:val="24"/>
                <w:lang w:eastAsia="ru-RU"/>
              </w:rPr>
            </w:pPr>
            <w:r w:rsidRPr="008964B6">
              <w:rPr>
                <w:color w:val="000000"/>
                <w:szCs w:val="24"/>
                <w:lang w:eastAsia="ru-RU"/>
              </w:rPr>
              <w:t xml:space="preserve">Личностные: использовать адекватные языковые средства для выражения своих мыслей, мотивов и потребностей, уметь оценивать свои возможности для самостоятельного достижения цели определенной сложности; вести диалог на основе взаимного уважения; корректно отстаивать свою позицию; понимать существование разных мнений и подходов к решению проблемы, развивать навыки самостоятельной работы, использовать адекватные языковые средства для выражения своих мыслей, формировать потребность в самовыражении и самореализации. Предметные: знать определения понятий «ориентирование», «азимут», называть и объяснять способы ориентирования, называть алгоритмы работы с компасом, знать ориентирование по сторонам горизонта, знать определение понятия «масштаб», называть виды масштаба, уметь пользоваться масштабом, знать как на плане и карте изображают неровности земной поверхности , знать </w:t>
            </w:r>
            <w:r w:rsidRPr="008964B6">
              <w:rPr>
                <w:color w:val="000000"/>
                <w:szCs w:val="24"/>
                <w:lang w:eastAsia="ru-RU"/>
              </w:rPr>
              <w:lastRenderedPageBreak/>
              <w:t>понятия «абсолютная высота», «относительная высота», уметь определять относительную и абсолютную высоту, устанавливать взаимосвязи между густотой горизонталей и крутизной склонов, ориентироваться по плану местности. уметь составлять и читать план местности, знать различия между полярной и маршрутной съемками местности, знать понятия « географическая карта», «глобус», «атлас», определить свойства географической карты, знать различие карт по масштабам, выявить отличие географической карты от плана местности, знать значение географических карт как источников информации, знать понятие «экватор», «параллель» «меридиан» «»градусная сетка», уметь определять направление по карте и глобусу, уметь измерять расстояние по глобусу и карте, уметь определять географические координаты объектов, знать содержание всей темы. Метапредметные: планировать учебную деятельность при изучении темы, давать определения понятиям, уметь объяснять содержание совершаемых действий, владеть устной речью, строить монологическое высказывание, уметь аргументировать свою точку зрения, обобщать понятия, создавать схемы (модели) для решения задач, давать определения понятиям, осуществлять расширенный поиск информации, формировать готовность к самообразованию. познавательные: формирование умения классифицировать материал, строить логические рассуждения, устанавливать причинно – следственные связи, делать выводы; владеть смысловым чтением – самостоятельно вычитывать информацию; сравнивать объекты по самостоятельно определенным критериям; умение организовывать учебное сотрудничество с учителем и сверстниками, планировать общие способы работы; представлять свои знания при выполнении заданий в различной форме; формирование умения структурировать изученный материал, выполнять познавательные и практические задания; регулятивные: определять цель в деятельности; выдвигать версии, оценивать степень достижении цели; планировать деятельность в учебной ситуации; умение самостоятельно оценивать свои действия, самостоятельно исправлять ошибки; коммуникативные: использовать речевые средства в соответствии с ситуацией общения.</w:t>
            </w:r>
          </w:p>
        </w:tc>
      </w:tr>
      <w:tr w:rsidR="00747BB9" w:rsidRPr="008964B6" w:rsidTr="00747BB9">
        <w:trPr>
          <w:trHeight w:val="556"/>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lastRenderedPageBreak/>
              <w:t>Обобщающее повторение (резервные уроки)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Cs w:val="24"/>
                <w:lang w:eastAsia="ru-RU"/>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5553B0">
            <w:pPr>
              <w:widowControl/>
              <w:numPr>
                <w:ilvl w:val="0"/>
                <w:numId w:val="10"/>
              </w:numPr>
              <w:suppressAutoHyphens w:val="0"/>
              <w:spacing w:before="30" w:after="30"/>
              <w:ind w:left="2"/>
              <w:rPr>
                <w:color w:val="000000"/>
                <w:szCs w:val="24"/>
                <w:lang w:eastAsia="ru-RU"/>
              </w:rPr>
            </w:pPr>
          </w:p>
        </w:tc>
      </w:tr>
      <w:tr w:rsidR="00747BB9" w:rsidRPr="008964B6" w:rsidTr="00747BB9">
        <w:trPr>
          <w:trHeight w:val="556"/>
        </w:trPr>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b/>
                <w:bCs/>
                <w:color w:val="000000"/>
                <w:szCs w:val="24"/>
                <w:lang w:eastAsia="ru-RU"/>
              </w:rPr>
              <w:t>Итоги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t>3</w:t>
            </w:r>
            <w:r w:rsidR="006D047D">
              <w:rPr>
                <w:color w:val="000000"/>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8964B6" w:rsidRPr="008964B6" w:rsidRDefault="00747BB9" w:rsidP="008964B6">
            <w:pPr>
              <w:widowControl/>
              <w:suppressAutoHyphens w:val="0"/>
              <w:rPr>
                <w:color w:val="000000"/>
                <w:szCs w:val="24"/>
                <w:lang w:eastAsia="ru-RU"/>
              </w:rPr>
            </w:pPr>
            <w:r w:rsidRPr="008964B6">
              <w:rPr>
                <w:color w:val="000000"/>
                <w:szCs w:val="24"/>
                <w:lang w:eastAsia="ru-RU"/>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8964B6" w:rsidRDefault="00747BB9" w:rsidP="005553B0">
            <w:pPr>
              <w:widowControl/>
              <w:numPr>
                <w:ilvl w:val="0"/>
                <w:numId w:val="11"/>
              </w:numPr>
              <w:suppressAutoHyphens w:val="0"/>
              <w:spacing w:before="30" w:after="30"/>
              <w:ind w:left="2"/>
              <w:rPr>
                <w:color w:val="000000"/>
                <w:szCs w:val="24"/>
                <w:lang w:eastAsia="ru-RU"/>
              </w:rPr>
            </w:pPr>
          </w:p>
        </w:tc>
      </w:tr>
    </w:tbl>
    <w:p w:rsidR="008964B6" w:rsidRDefault="008964B6" w:rsidP="00BE7A20">
      <w:pPr>
        <w:jc w:val="center"/>
        <w:rPr>
          <w:b/>
        </w:rPr>
      </w:pPr>
    </w:p>
    <w:p w:rsidR="008964B6" w:rsidRDefault="008964B6" w:rsidP="00BE7A20">
      <w:pPr>
        <w:jc w:val="center"/>
        <w:rPr>
          <w:b/>
        </w:rPr>
      </w:pPr>
    </w:p>
    <w:p w:rsidR="00BE7A20" w:rsidRPr="007743DC" w:rsidRDefault="00BE7A20" w:rsidP="00BE7A20">
      <w:pPr>
        <w:jc w:val="center"/>
        <w:rPr>
          <w:b/>
          <w:szCs w:val="24"/>
        </w:rPr>
      </w:pPr>
      <w:r>
        <w:rPr>
          <w:b/>
        </w:rPr>
        <w:lastRenderedPageBreak/>
        <w:t>7</w:t>
      </w:r>
      <w:r w:rsidRPr="007743DC">
        <w:rPr>
          <w:b/>
        </w:rPr>
        <w:t xml:space="preserve"> 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543"/>
        <w:gridCol w:w="4149"/>
      </w:tblGrid>
      <w:tr w:rsidR="00BE7A20" w:rsidRPr="008225B0" w:rsidTr="009D53CE">
        <w:trPr>
          <w:trHeight w:val="550"/>
        </w:trPr>
        <w:tc>
          <w:tcPr>
            <w:tcW w:w="951" w:type="dxa"/>
          </w:tcPr>
          <w:p w:rsidR="00BE7A20" w:rsidRPr="008225B0" w:rsidRDefault="00BE7A20" w:rsidP="009D53CE">
            <w:pPr>
              <w:jc w:val="center"/>
              <w:rPr>
                <w:b/>
                <w:szCs w:val="24"/>
              </w:rPr>
            </w:pPr>
            <w:r w:rsidRPr="008225B0">
              <w:rPr>
                <w:b/>
              </w:rPr>
              <w:t>№ п/п</w:t>
            </w:r>
          </w:p>
        </w:tc>
        <w:tc>
          <w:tcPr>
            <w:tcW w:w="4543" w:type="dxa"/>
          </w:tcPr>
          <w:p w:rsidR="00BE7A20" w:rsidRPr="008225B0" w:rsidRDefault="00BE7A20" w:rsidP="009D53CE">
            <w:pPr>
              <w:jc w:val="center"/>
              <w:rPr>
                <w:b/>
                <w:szCs w:val="24"/>
              </w:rPr>
            </w:pPr>
            <w:r w:rsidRPr="008225B0">
              <w:rPr>
                <w:b/>
              </w:rPr>
              <w:t>Наименование тем/разделов</w:t>
            </w:r>
          </w:p>
        </w:tc>
        <w:tc>
          <w:tcPr>
            <w:tcW w:w="4149" w:type="dxa"/>
          </w:tcPr>
          <w:p w:rsidR="00BE7A20" w:rsidRPr="008225B0" w:rsidRDefault="00BE7A20" w:rsidP="009D53CE">
            <w:pPr>
              <w:jc w:val="center"/>
              <w:rPr>
                <w:b/>
                <w:szCs w:val="24"/>
              </w:rPr>
            </w:pPr>
            <w:r w:rsidRPr="008225B0">
              <w:rPr>
                <w:b/>
              </w:rPr>
              <w:t>Количество часов</w:t>
            </w:r>
          </w:p>
        </w:tc>
      </w:tr>
      <w:tr w:rsidR="00BE7A20" w:rsidRPr="008225B0" w:rsidTr="009D53CE">
        <w:trPr>
          <w:trHeight w:val="299"/>
        </w:trPr>
        <w:tc>
          <w:tcPr>
            <w:tcW w:w="951" w:type="dxa"/>
          </w:tcPr>
          <w:p w:rsidR="00BE7A20" w:rsidRPr="008225B0" w:rsidRDefault="00BE7A20" w:rsidP="009D53CE">
            <w:pPr>
              <w:jc w:val="center"/>
              <w:rPr>
                <w:b/>
              </w:rPr>
            </w:pPr>
          </w:p>
        </w:tc>
        <w:tc>
          <w:tcPr>
            <w:tcW w:w="4543" w:type="dxa"/>
          </w:tcPr>
          <w:p w:rsidR="00BE7A20" w:rsidRPr="008F1578" w:rsidRDefault="00BE7A20" w:rsidP="009D53CE">
            <w:pPr>
              <w:jc w:val="center"/>
            </w:pPr>
            <w:r w:rsidRPr="008F1578">
              <w:t>Введение. Что изучают в курсе географии</w:t>
            </w:r>
          </w:p>
        </w:tc>
        <w:tc>
          <w:tcPr>
            <w:tcW w:w="4149" w:type="dxa"/>
          </w:tcPr>
          <w:p w:rsidR="00BE7A20" w:rsidRPr="008F1578" w:rsidRDefault="00BE7A20" w:rsidP="009D53CE">
            <w:pPr>
              <w:jc w:val="center"/>
            </w:pPr>
            <w:r w:rsidRPr="008F1578">
              <w:t>2</w:t>
            </w:r>
          </w:p>
        </w:tc>
      </w:tr>
      <w:tr w:rsidR="00BE7A20" w:rsidRPr="008225B0" w:rsidTr="009D53CE">
        <w:trPr>
          <w:trHeight w:val="317"/>
        </w:trPr>
        <w:tc>
          <w:tcPr>
            <w:tcW w:w="951" w:type="dxa"/>
          </w:tcPr>
          <w:p w:rsidR="00BE7A20" w:rsidRPr="008225B0" w:rsidRDefault="00BE7A20" w:rsidP="009D53CE">
            <w:pPr>
              <w:jc w:val="center"/>
            </w:pPr>
            <w:r w:rsidRPr="008225B0">
              <w:t>1</w:t>
            </w:r>
          </w:p>
        </w:tc>
        <w:tc>
          <w:tcPr>
            <w:tcW w:w="4543" w:type="dxa"/>
          </w:tcPr>
          <w:p w:rsidR="00BE7A20" w:rsidRPr="003C076E" w:rsidRDefault="00BE7A20" w:rsidP="009D53CE">
            <w:pPr>
              <w:jc w:val="center"/>
            </w:pPr>
            <w:r>
              <w:t>Человек на Земле</w:t>
            </w:r>
          </w:p>
        </w:tc>
        <w:tc>
          <w:tcPr>
            <w:tcW w:w="4149" w:type="dxa"/>
          </w:tcPr>
          <w:p w:rsidR="00BE7A20" w:rsidRPr="003C076E" w:rsidRDefault="00BE7A20" w:rsidP="009D53CE">
            <w:pPr>
              <w:jc w:val="center"/>
            </w:pPr>
            <w:r>
              <w:t>6</w:t>
            </w:r>
          </w:p>
        </w:tc>
      </w:tr>
      <w:tr w:rsidR="00BE7A20" w:rsidRPr="008225B0" w:rsidTr="009D53CE">
        <w:tc>
          <w:tcPr>
            <w:tcW w:w="951" w:type="dxa"/>
          </w:tcPr>
          <w:p w:rsidR="00BE7A20" w:rsidRPr="008F1578" w:rsidRDefault="00BE7A20" w:rsidP="009D53CE">
            <w:pPr>
              <w:jc w:val="center"/>
              <w:rPr>
                <w:szCs w:val="24"/>
              </w:rPr>
            </w:pPr>
            <w:r>
              <w:t>2</w:t>
            </w:r>
          </w:p>
        </w:tc>
        <w:tc>
          <w:tcPr>
            <w:tcW w:w="4543" w:type="dxa"/>
          </w:tcPr>
          <w:p w:rsidR="00BE7A20" w:rsidRPr="003C076E" w:rsidRDefault="00BE7A20" w:rsidP="009D53CE">
            <w:pPr>
              <w:jc w:val="center"/>
              <w:rPr>
                <w:szCs w:val="24"/>
              </w:rPr>
            </w:pPr>
            <w:r>
              <w:rPr>
                <w:szCs w:val="24"/>
              </w:rPr>
              <w:t>Природа Земли</w:t>
            </w:r>
          </w:p>
        </w:tc>
        <w:tc>
          <w:tcPr>
            <w:tcW w:w="4149" w:type="dxa"/>
          </w:tcPr>
          <w:p w:rsidR="00BE7A20" w:rsidRPr="003C076E" w:rsidRDefault="00BE7A20" w:rsidP="009D53CE">
            <w:pPr>
              <w:jc w:val="center"/>
              <w:rPr>
                <w:szCs w:val="24"/>
              </w:rPr>
            </w:pPr>
            <w:r>
              <w:rPr>
                <w:szCs w:val="24"/>
              </w:rPr>
              <w:t>14</w:t>
            </w:r>
          </w:p>
        </w:tc>
      </w:tr>
      <w:tr w:rsidR="00BE7A20" w:rsidRPr="008225B0" w:rsidTr="009D53CE">
        <w:tc>
          <w:tcPr>
            <w:tcW w:w="951" w:type="dxa"/>
          </w:tcPr>
          <w:p w:rsidR="00BE7A20" w:rsidRPr="008F1578" w:rsidRDefault="00BE7A20" w:rsidP="009D53CE">
            <w:pPr>
              <w:jc w:val="center"/>
            </w:pPr>
            <w:r>
              <w:t>3</w:t>
            </w:r>
          </w:p>
        </w:tc>
        <w:tc>
          <w:tcPr>
            <w:tcW w:w="4543" w:type="dxa"/>
          </w:tcPr>
          <w:p w:rsidR="00BE7A20" w:rsidRPr="003C076E" w:rsidRDefault="00BE7A20" w:rsidP="009D53CE">
            <w:pPr>
              <w:jc w:val="center"/>
              <w:rPr>
                <w:szCs w:val="24"/>
              </w:rPr>
            </w:pPr>
            <w:r>
              <w:rPr>
                <w:szCs w:val="24"/>
              </w:rPr>
              <w:t>Природные комплексы и регионы</w:t>
            </w:r>
          </w:p>
        </w:tc>
        <w:tc>
          <w:tcPr>
            <w:tcW w:w="4149" w:type="dxa"/>
          </w:tcPr>
          <w:p w:rsidR="00BE7A20" w:rsidRPr="003C076E" w:rsidRDefault="00BE7A20" w:rsidP="009D53CE">
            <w:pPr>
              <w:jc w:val="center"/>
            </w:pPr>
            <w:r>
              <w:t>5</w:t>
            </w:r>
          </w:p>
        </w:tc>
      </w:tr>
      <w:tr w:rsidR="00BE7A20" w:rsidRPr="008225B0" w:rsidTr="009D53CE">
        <w:tc>
          <w:tcPr>
            <w:tcW w:w="951" w:type="dxa"/>
          </w:tcPr>
          <w:p w:rsidR="00BE7A20" w:rsidRPr="0076206B" w:rsidRDefault="00BE7A20" w:rsidP="009D53CE">
            <w:pPr>
              <w:jc w:val="center"/>
            </w:pPr>
            <w:r>
              <w:t>4</w:t>
            </w:r>
          </w:p>
        </w:tc>
        <w:tc>
          <w:tcPr>
            <w:tcW w:w="4543" w:type="dxa"/>
          </w:tcPr>
          <w:p w:rsidR="00BE7A20" w:rsidRDefault="00BE7A20" w:rsidP="009D53CE">
            <w:pPr>
              <w:jc w:val="center"/>
              <w:rPr>
                <w:szCs w:val="24"/>
              </w:rPr>
            </w:pPr>
            <w:r>
              <w:rPr>
                <w:szCs w:val="24"/>
              </w:rPr>
              <w:t>Материки и страны</w:t>
            </w:r>
          </w:p>
        </w:tc>
        <w:tc>
          <w:tcPr>
            <w:tcW w:w="4149" w:type="dxa"/>
          </w:tcPr>
          <w:p w:rsidR="00BE7A20" w:rsidRDefault="00BE7A20" w:rsidP="009D53CE">
            <w:pPr>
              <w:jc w:val="center"/>
            </w:pPr>
            <w:r>
              <w:t>40</w:t>
            </w:r>
          </w:p>
        </w:tc>
      </w:tr>
      <w:tr w:rsidR="00BE7A20" w:rsidRPr="008225B0" w:rsidTr="009D53CE">
        <w:tc>
          <w:tcPr>
            <w:tcW w:w="951" w:type="dxa"/>
          </w:tcPr>
          <w:p w:rsidR="00BE7A20" w:rsidRDefault="00BE7A20" w:rsidP="009D53CE">
            <w:pPr>
              <w:jc w:val="center"/>
            </w:pPr>
          </w:p>
        </w:tc>
        <w:tc>
          <w:tcPr>
            <w:tcW w:w="4543" w:type="dxa"/>
          </w:tcPr>
          <w:p w:rsidR="00BE7A20" w:rsidRDefault="00BE7A20" w:rsidP="009D53CE">
            <w:pPr>
              <w:jc w:val="center"/>
              <w:rPr>
                <w:szCs w:val="24"/>
              </w:rPr>
            </w:pPr>
            <w:r>
              <w:t>Заключение</w:t>
            </w:r>
          </w:p>
        </w:tc>
        <w:tc>
          <w:tcPr>
            <w:tcW w:w="4149" w:type="dxa"/>
          </w:tcPr>
          <w:p w:rsidR="00BE7A20" w:rsidRDefault="00BE7A20" w:rsidP="009D53CE">
            <w:pPr>
              <w:jc w:val="center"/>
            </w:pPr>
            <w:r>
              <w:t>1</w:t>
            </w:r>
          </w:p>
        </w:tc>
      </w:tr>
      <w:tr w:rsidR="00BE7A20" w:rsidRPr="008225B0" w:rsidTr="009D53CE">
        <w:tc>
          <w:tcPr>
            <w:tcW w:w="951" w:type="dxa"/>
          </w:tcPr>
          <w:p w:rsidR="00BE7A20" w:rsidRPr="008225B0" w:rsidRDefault="00BE7A20" w:rsidP="009D53CE">
            <w:pPr>
              <w:jc w:val="center"/>
              <w:rPr>
                <w:szCs w:val="24"/>
              </w:rPr>
            </w:pPr>
          </w:p>
        </w:tc>
        <w:tc>
          <w:tcPr>
            <w:tcW w:w="4543" w:type="dxa"/>
          </w:tcPr>
          <w:p w:rsidR="00BE7A20" w:rsidRPr="008225B0" w:rsidRDefault="00BE7A20" w:rsidP="009D53CE">
            <w:pPr>
              <w:jc w:val="center"/>
              <w:rPr>
                <w:szCs w:val="24"/>
              </w:rPr>
            </w:pPr>
            <w:r w:rsidRPr="008225B0">
              <w:t>ИТОГО</w:t>
            </w:r>
          </w:p>
        </w:tc>
        <w:tc>
          <w:tcPr>
            <w:tcW w:w="4149" w:type="dxa"/>
          </w:tcPr>
          <w:p w:rsidR="00BE7A20" w:rsidRPr="00D6371A" w:rsidRDefault="00BE7A20" w:rsidP="009D53CE">
            <w:pPr>
              <w:jc w:val="center"/>
              <w:rPr>
                <w:szCs w:val="24"/>
              </w:rPr>
            </w:pPr>
            <w:r>
              <w:t>68</w:t>
            </w:r>
          </w:p>
        </w:tc>
      </w:tr>
    </w:tbl>
    <w:p w:rsidR="00481E29" w:rsidRPr="00481E29" w:rsidRDefault="00481E29" w:rsidP="00481E29">
      <w:pPr>
        <w:widowControl/>
        <w:pBdr>
          <w:bottom w:val="single" w:sz="6" w:space="12" w:color="D6DDB9"/>
        </w:pBdr>
        <w:shd w:val="clear" w:color="auto" w:fill="FFFFFF"/>
        <w:suppressAutoHyphens w:val="0"/>
        <w:spacing w:before="120" w:after="120"/>
        <w:jc w:val="center"/>
        <w:outlineLvl w:val="0"/>
        <w:rPr>
          <w:rFonts w:ascii="Cambria" w:hAnsi="Cambria"/>
          <w:b/>
          <w:bCs/>
          <w:color w:val="365F91"/>
          <w:kern w:val="36"/>
          <w:sz w:val="32"/>
          <w:szCs w:val="32"/>
          <w:lang w:eastAsia="ru-RU"/>
        </w:rPr>
      </w:pPr>
      <w:r w:rsidRPr="00481E29">
        <w:rPr>
          <w:b/>
          <w:bCs/>
          <w:color w:val="000000"/>
          <w:kern w:val="36"/>
          <w:lang w:eastAsia="ru-RU"/>
        </w:rPr>
        <w:t>ТЕМАТИЧЕСКОЕ ПЛАНИРОВАНИЕ КУРСА</w:t>
      </w:r>
    </w:p>
    <w:tbl>
      <w:tblPr>
        <w:tblW w:w="10046" w:type="dxa"/>
        <w:tblInd w:w="-43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2"/>
        <w:gridCol w:w="1451"/>
        <w:gridCol w:w="1686"/>
        <w:gridCol w:w="5227"/>
      </w:tblGrid>
      <w:tr w:rsidR="00C61395" w:rsidRPr="00481E29" w:rsidTr="00C61395">
        <w:trPr>
          <w:trHeight w:val="468"/>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481E29">
            <w:pPr>
              <w:widowControl/>
              <w:suppressAutoHyphens w:val="0"/>
              <w:rPr>
                <w:color w:val="000000"/>
                <w:szCs w:val="24"/>
                <w:lang w:eastAsia="ru-RU"/>
              </w:rPr>
            </w:pPr>
            <w:r w:rsidRPr="00AC3683">
              <w:rPr>
                <w:bCs/>
                <w:color w:val="000000"/>
                <w:szCs w:val="24"/>
                <w:lang w:eastAsia="ru-RU"/>
              </w:rPr>
              <w:t>Содержание</w:t>
            </w:r>
          </w:p>
          <w:p w:rsidR="00481E29" w:rsidRPr="00481E29" w:rsidRDefault="00C61395" w:rsidP="00481E29">
            <w:pPr>
              <w:widowControl/>
              <w:suppressAutoHyphens w:val="0"/>
              <w:jc w:val="center"/>
              <w:rPr>
                <w:color w:val="000000"/>
                <w:szCs w:val="24"/>
                <w:lang w:eastAsia="ru-RU"/>
              </w:rPr>
            </w:pPr>
            <w:r w:rsidRPr="00AC3683">
              <w:rPr>
                <w:bCs/>
                <w:color w:val="000000"/>
                <w:szCs w:val="24"/>
                <w:lang w:eastAsia="ru-RU"/>
              </w:rPr>
              <w:t> </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AC3683">
              <w:rPr>
                <w:bCs/>
                <w:color w:val="000000"/>
                <w:szCs w:val="24"/>
                <w:lang w:eastAsia="ru-RU"/>
              </w:rPr>
              <w:t>Количество часов</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481E29">
            <w:pPr>
              <w:widowControl/>
              <w:suppressAutoHyphens w:val="0"/>
              <w:rPr>
                <w:color w:val="000000"/>
                <w:szCs w:val="24"/>
                <w:lang w:eastAsia="ru-RU"/>
              </w:rPr>
            </w:pPr>
            <w:r w:rsidRPr="00AC3683">
              <w:rPr>
                <w:bCs/>
                <w:color w:val="000000"/>
                <w:szCs w:val="24"/>
                <w:lang w:eastAsia="ru-RU"/>
              </w:rPr>
              <w:t>практические</w:t>
            </w:r>
          </w:p>
          <w:p w:rsidR="00481E29" w:rsidRPr="00481E29" w:rsidRDefault="00C61395" w:rsidP="00481E29">
            <w:pPr>
              <w:widowControl/>
              <w:suppressAutoHyphens w:val="0"/>
              <w:jc w:val="center"/>
              <w:rPr>
                <w:color w:val="000000"/>
                <w:szCs w:val="24"/>
                <w:lang w:eastAsia="ru-RU"/>
              </w:rPr>
            </w:pPr>
            <w:r w:rsidRPr="00AC3683">
              <w:rPr>
                <w:bCs/>
                <w:color w:val="000000"/>
                <w:szCs w:val="24"/>
                <w:lang w:eastAsia="ru-RU"/>
              </w:rPr>
              <w:t>работы</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AC3683" w:rsidP="00481E29">
            <w:pPr>
              <w:widowControl/>
              <w:suppressAutoHyphens w:val="0"/>
              <w:ind w:left="2"/>
              <w:rPr>
                <w:color w:val="000000"/>
                <w:szCs w:val="24"/>
                <w:lang w:eastAsia="ru-RU"/>
              </w:rPr>
            </w:pPr>
            <w:r>
              <w:rPr>
                <w:szCs w:val="24"/>
              </w:rPr>
              <w:t>Характеристика деятельности учащихся</w:t>
            </w:r>
          </w:p>
        </w:tc>
      </w:tr>
      <w:tr w:rsidR="00C61395" w:rsidRPr="00481E29" w:rsidTr="00C61395">
        <w:trPr>
          <w:trHeight w:val="70"/>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spacing w:line="70" w:lineRule="atLeast"/>
              <w:rPr>
                <w:color w:val="000000"/>
                <w:szCs w:val="24"/>
                <w:lang w:eastAsia="ru-RU"/>
              </w:rPr>
            </w:pPr>
            <w:r w:rsidRPr="00481E29">
              <w:rPr>
                <w:b/>
                <w:bCs/>
                <w:color w:val="000000"/>
                <w:szCs w:val="24"/>
                <w:lang w:eastAsia="ru-RU"/>
              </w:rPr>
              <w:t>Введение</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spacing w:line="70" w:lineRule="atLeast"/>
              <w:rPr>
                <w:color w:val="000000"/>
                <w:szCs w:val="24"/>
                <w:lang w:eastAsia="ru-RU"/>
              </w:rPr>
            </w:pPr>
            <w:r w:rsidRPr="00481E29">
              <w:rPr>
                <w:color w:val="000000"/>
                <w:szCs w:val="24"/>
                <w:lang w:eastAsia="ru-RU"/>
              </w:rPr>
              <w:t>2</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spacing w:line="70" w:lineRule="atLeast"/>
              <w:rPr>
                <w:color w:val="000000"/>
                <w:szCs w:val="24"/>
                <w:lang w:eastAsia="ru-RU"/>
              </w:rPr>
            </w:pPr>
            <w:r w:rsidRPr="00481E29">
              <w:rPr>
                <w:color w:val="000000"/>
                <w:szCs w:val="24"/>
                <w:lang w:eastAsia="ru-RU"/>
              </w:rPr>
              <w:t>-</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5553B0">
            <w:pPr>
              <w:widowControl/>
              <w:numPr>
                <w:ilvl w:val="0"/>
                <w:numId w:val="12"/>
              </w:numPr>
              <w:suppressAutoHyphens w:val="0"/>
              <w:spacing w:before="30" w:after="30" w:line="70" w:lineRule="atLeast"/>
              <w:ind w:left="2"/>
              <w:rPr>
                <w:color w:val="000000"/>
                <w:szCs w:val="24"/>
                <w:lang w:eastAsia="ru-RU"/>
              </w:rPr>
            </w:pPr>
            <w:r w:rsidRPr="00481E29">
              <w:rPr>
                <w:color w:val="000000"/>
                <w:szCs w:val="24"/>
                <w:lang w:eastAsia="ru-RU"/>
              </w:rPr>
              <w:t>Личностные: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 Предметные: знать основные источники информации, необходимые для изучения курса; различие географических карт по содержанию, масштабу; способы картографического изображения; Метапредметные: Регулятивные: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целей; уметь самостоятельно контролировать своё время и управлять им; принимать решения в проблемной ситуации на основе переговоров; Познавательные: осуществлять расширенный поиск информации с использованием ресурсов библиотек и Интернета; осуществлять выбор наиболее эффективных способов решения задач в зависимости от конкретных условий; давать определение понятиям; строить логическое рассуждение, включающее установление причинно-следственных связей; Коммуникативные: 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tc>
      </w:tr>
      <w:tr w:rsidR="00C61395" w:rsidRPr="00481E29" w:rsidTr="00C61395">
        <w:trPr>
          <w:trHeight w:val="556"/>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b/>
                <w:bCs/>
                <w:color w:val="000000"/>
                <w:szCs w:val="24"/>
                <w:lang w:eastAsia="ru-RU"/>
              </w:rPr>
              <w:t>Человек на Земле</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250274" w:rsidP="00481E29">
            <w:pPr>
              <w:widowControl/>
              <w:suppressAutoHyphens w:val="0"/>
              <w:rPr>
                <w:color w:val="000000"/>
                <w:szCs w:val="24"/>
                <w:lang w:eastAsia="ru-RU"/>
              </w:rPr>
            </w:pPr>
            <w:r>
              <w:rPr>
                <w:color w:val="000000"/>
                <w:szCs w:val="24"/>
                <w:lang w:eastAsia="ru-RU"/>
              </w:rPr>
              <w:t>6</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1</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5553B0">
            <w:pPr>
              <w:widowControl/>
              <w:numPr>
                <w:ilvl w:val="0"/>
                <w:numId w:val="13"/>
              </w:numPr>
              <w:suppressAutoHyphens w:val="0"/>
              <w:spacing w:before="30" w:after="30"/>
              <w:ind w:left="2"/>
              <w:rPr>
                <w:color w:val="000000"/>
                <w:szCs w:val="24"/>
                <w:lang w:eastAsia="ru-RU"/>
              </w:rPr>
            </w:pPr>
            <w:r w:rsidRPr="00481E29">
              <w:rPr>
                <w:color w:val="000000"/>
                <w:szCs w:val="24"/>
                <w:lang w:eastAsia="ru-RU"/>
              </w:rPr>
              <w:t xml:space="preserve">Личностные: 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 освоение социальных </w:t>
            </w:r>
            <w:r w:rsidRPr="00481E29">
              <w:rPr>
                <w:color w:val="000000"/>
                <w:szCs w:val="24"/>
                <w:lang w:eastAsia="ru-RU"/>
              </w:rPr>
              <w:lastRenderedPageBreak/>
              <w:t xml:space="preserve">норм и правил поведения в группах, и в сообществах, заданных инструментами социализации соответственно возрастному статусу обучающихся; - осознание важности семьи в жизни человека и общества, принятие ценностей семейной жизни, уважительное и заботливое отношение к членам своей семьи; - развитие эстетического сознания через освоение художественного наследия народов мира и России, творческой деятельности эстетического характера. Предметные: основные языковые семьи; основные религии мира; причины неравномерности размещения населения; основные типы стран, столицы и крупные города; Метапредметные: Регулятивные: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целей; уметь самостоятельно контролировать своё время и управлять им; Познавательные: осуществлять расширенный поиск информации с использованием ресурсов библиотек и Интернета; давать определение понятиям; устанавливать причинноследственные связи;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структурировать тексты, включая умение выделять главное и второстепенное, главную идею текста, выстраивать последовательность описываемых событий; Коммуникативные: 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владеть устной и письменной речью; строить </w:t>
            </w:r>
            <w:r w:rsidRPr="00481E29">
              <w:rPr>
                <w:color w:val="000000"/>
                <w:szCs w:val="24"/>
                <w:lang w:eastAsia="ru-RU"/>
              </w:rPr>
              <w:lastRenderedPageBreak/>
              <w:t>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C61395" w:rsidRPr="00481E29" w:rsidTr="00C61395">
        <w:trPr>
          <w:trHeight w:val="556"/>
        </w:trPr>
        <w:tc>
          <w:tcPr>
            <w:tcW w:w="16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jc w:val="both"/>
              <w:rPr>
                <w:color w:val="000000"/>
                <w:szCs w:val="24"/>
                <w:lang w:eastAsia="ru-RU"/>
              </w:rPr>
            </w:pPr>
            <w:r w:rsidRPr="00481E29">
              <w:rPr>
                <w:b/>
                <w:bCs/>
                <w:color w:val="000000"/>
                <w:szCs w:val="24"/>
                <w:lang w:eastAsia="ru-RU"/>
              </w:rPr>
              <w:lastRenderedPageBreak/>
              <w:t>Природа Земли</w:t>
            </w:r>
          </w:p>
        </w:tc>
        <w:tc>
          <w:tcPr>
            <w:tcW w:w="14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1</w:t>
            </w:r>
            <w:r w:rsidR="00250274">
              <w:rPr>
                <w:color w:val="000000"/>
                <w:szCs w:val="24"/>
                <w:lang w:eastAsia="ru-RU"/>
              </w:rPr>
              <w:t>4</w:t>
            </w:r>
          </w:p>
        </w:tc>
        <w:tc>
          <w:tcPr>
            <w:tcW w:w="1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1</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5553B0">
            <w:pPr>
              <w:widowControl/>
              <w:numPr>
                <w:ilvl w:val="0"/>
                <w:numId w:val="14"/>
              </w:numPr>
              <w:suppressAutoHyphens w:val="0"/>
              <w:spacing w:before="30" w:after="30"/>
              <w:ind w:left="2"/>
              <w:rPr>
                <w:color w:val="000000"/>
                <w:szCs w:val="24"/>
                <w:lang w:eastAsia="ru-RU"/>
              </w:rPr>
            </w:pPr>
            <w:r w:rsidRPr="00481E29">
              <w:rPr>
                <w:color w:val="000000"/>
                <w:szCs w:val="24"/>
                <w:lang w:eastAsia="ru-RU"/>
              </w:rPr>
              <w:t xml:space="preserve">Личностные: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профессионального образования на основе информации о существующих профессиях и личных профессиональных предпочтений, осознанному построению траектории с учетом устойчивых познавательных интересов;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Предметные: происхождение материков, строение земной коры; основные типы воздушных масс и их свойства; закономерности распределения температур воздуха, поясов атмосферного давления и осадков а поверхности Земли; причины образования океанических течений; зависимость характера течения рек от рельефа; зависимость режима и водоносности рек от климата; происхождение озерных котловин; влияние хозяйственной деятельности людей на реки и озера; особенности размещения растительного и животного мира, почв на Земле; Метапредметные: Регулятивные: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целей; устанавливать целевые приоритеты; уметь самостоятельно контролировать своё время и </w:t>
            </w:r>
            <w:r w:rsidRPr="00481E29">
              <w:rPr>
                <w:color w:val="000000"/>
                <w:szCs w:val="24"/>
                <w:lang w:eastAsia="ru-RU"/>
              </w:rPr>
              <w:lastRenderedPageBreak/>
              <w:t xml:space="preserve">управлять им; принимать решения в проблемной ситуации на основе переговоров; Познавательные: 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Интернета;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основам ознакомительного, изучающего, усваивающего и поискового чтения; структурировать тексты, включая умение выделять главное и второстепенное, главную идею текста, выстраивать последовательность описываемых событий; Коммуникативные: 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w:t>
            </w:r>
            <w:r w:rsidRPr="00481E29">
              <w:rPr>
                <w:color w:val="000000"/>
                <w:szCs w:val="24"/>
                <w:lang w:eastAsia="ru-RU"/>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C61395" w:rsidRPr="00481E29" w:rsidTr="00C61395">
        <w:trPr>
          <w:trHeight w:val="556"/>
        </w:trPr>
        <w:tc>
          <w:tcPr>
            <w:tcW w:w="168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61395" w:rsidRPr="00481E29" w:rsidRDefault="00C61395" w:rsidP="00481E29">
            <w:pPr>
              <w:widowControl/>
              <w:suppressAutoHyphens w:val="0"/>
              <w:rPr>
                <w:color w:val="000000"/>
                <w:szCs w:val="24"/>
                <w:lang w:eastAsia="ru-RU"/>
              </w:rPr>
            </w:pPr>
          </w:p>
        </w:tc>
        <w:tc>
          <w:tcPr>
            <w:tcW w:w="14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61395" w:rsidRPr="00481E29" w:rsidRDefault="00C61395" w:rsidP="00481E29">
            <w:pPr>
              <w:widowControl/>
              <w:suppressAutoHyphens w:val="0"/>
              <w:rPr>
                <w:color w:val="000000"/>
                <w:szCs w:val="24"/>
                <w:lang w:eastAsia="ru-RU"/>
              </w:rPr>
            </w:pPr>
          </w:p>
        </w:tc>
        <w:tc>
          <w:tcPr>
            <w:tcW w:w="1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61395" w:rsidRPr="00481E29" w:rsidRDefault="00C61395" w:rsidP="00481E29">
            <w:pPr>
              <w:widowControl/>
              <w:suppressAutoHyphens w:val="0"/>
              <w:rPr>
                <w:color w:val="000000"/>
                <w:szCs w:val="24"/>
                <w:lang w:eastAsia="ru-RU"/>
              </w:rPr>
            </w:pP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481E29">
            <w:pPr>
              <w:widowControl/>
              <w:suppressAutoHyphens w:val="0"/>
              <w:rPr>
                <w:rFonts w:ascii="Arial" w:hAnsi="Arial" w:cs="Arial"/>
                <w:color w:val="666666"/>
                <w:szCs w:val="24"/>
                <w:lang w:eastAsia="ru-RU"/>
              </w:rPr>
            </w:pPr>
          </w:p>
        </w:tc>
      </w:tr>
      <w:tr w:rsidR="00C61395" w:rsidRPr="00481E29" w:rsidTr="00C61395">
        <w:trPr>
          <w:trHeight w:val="556"/>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b/>
                <w:bCs/>
                <w:color w:val="000000"/>
                <w:szCs w:val="24"/>
                <w:lang w:eastAsia="ru-RU"/>
              </w:rPr>
              <w:t>Природные комплексы и регионы</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5</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ind w:left="2"/>
              <w:rPr>
                <w:color w:val="000000"/>
                <w:szCs w:val="24"/>
                <w:lang w:eastAsia="ru-RU"/>
              </w:rPr>
            </w:pPr>
            <w:r w:rsidRPr="00481E29">
              <w:rPr>
                <w:color w:val="000000"/>
                <w:szCs w:val="24"/>
                <w:lang w:eastAsia="ru-RU"/>
              </w:rPr>
              <w:t xml:space="preserve">Личностные: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Предметные: что такое природная зона, причины и закономерности смены природных зон на Земле; материки и океаны как крупные природные комплексы Земли; особенности природы Тихого, Атлантического, Индийского, Северного Ледовитого океанов; ϖ виды хозяйственной деятельности в океане, меры по охране океанов от загрязнений; Метапредметные: Регулятивные: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целей; уметь самостоятельно контролировать своё время и управлять им; принимать решения в проблемной ситуации на основе переговоров; Познавательные: 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осуществлять сравнение, классификацию, самостоятельно выбирая основания и критерии </w:t>
            </w:r>
            <w:r w:rsidRPr="00481E29">
              <w:rPr>
                <w:color w:val="000000"/>
                <w:szCs w:val="24"/>
                <w:lang w:eastAsia="ru-RU"/>
              </w:rPr>
              <w:lastRenderedPageBreak/>
              <w:t>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структурировать тексты, включая умение выделять главное и второстепенное, главную идею текста, выстраивать последовательность описываемых событий; Коммуникативные: 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основам коммуникативной рефлексии;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C61395" w:rsidRPr="00481E29" w:rsidTr="00C61395">
        <w:trPr>
          <w:trHeight w:val="556"/>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b/>
                <w:bCs/>
                <w:color w:val="000000"/>
                <w:szCs w:val="24"/>
                <w:lang w:eastAsia="ru-RU"/>
              </w:rPr>
              <w:lastRenderedPageBreak/>
              <w:t>Материки и страны</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250274" w:rsidP="00481E29">
            <w:pPr>
              <w:widowControl/>
              <w:suppressAutoHyphens w:val="0"/>
              <w:rPr>
                <w:color w:val="000000"/>
                <w:szCs w:val="24"/>
                <w:lang w:eastAsia="ru-RU"/>
              </w:rPr>
            </w:pPr>
            <w:r>
              <w:rPr>
                <w:color w:val="000000"/>
                <w:szCs w:val="24"/>
                <w:lang w:eastAsia="ru-RU"/>
              </w:rPr>
              <w:t>40</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3</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5553B0">
            <w:pPr>
              <w:widowControl/>
              <w:numPr>
                <w:ilvl w:val="0"/>
                <w:numId w:val="15"/>
              </w:numPr>
              <w:suppressAutoHyphens w:val="0"/>
              <w:spacing w:before="30" w:after="30"/>
              <w:ind w:left="2"/>
              <w:rPr>
                <w:color w:val="000000"/>
                <w:szCs w:val="24"/>
                <w:lang w:eastAsia="ru-RU"/>
              </w:rPr>
            </w:pPr>
            <w:r w:rsidRPr="00481E29">
              <w:rPr>
                <w:color w:val="000000"/>
                <w:szCs w:val="24"/>
                <w:lang w:eastAsia="ru-RU"/>
              </w:rPr>
              <w:t xml:space="preserve">Личностные: формирование познавательной и информационной культуры, в том числе </w:t>
            </w:r>
            <w:r w:rsidRPr="00481E29">
              <w:rPr>
                <w:color w:val="000000"/>
                <w:szCs w:val="24"/>
                <w:lang w:eastAsia="ru-RU"/>
              </w:rPr>
              <w:lastRenderedPageBreak/>
              <w:t xml:space="preserve">развитие навыков самостоятельной работы с учебными пособиями, книгами, доступными инструментами и техническими средствами информационных технологий; формирование основ социально – критического мышления; - формирование коммуникативной компетентности в образовательной, общественно полезной, учебно – исследовательской, творческой и других видах деятельности; -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Предметные: главные черты природы Африки, Австралии, Северной и Южной Америки, Антарктиды, Евразии: основные формы рельефа, особенности климата, крупнейшие реки и озера, растительный и животный мир; природные зоны материков; население материка, его занятия и образ жизни; основные проблемы населения материка; Метапредметные: Регулятивные: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целей; уметь самостоятельно контролировать своё время и управлять им; принимать решения в проблемной ситуации на основе переговоров;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Познавательные: 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 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w:t>
            </w:r>
            <w:r w:rsidRPr="00481E29">
              <w:rPr>
                <w:color w:val="000000"/>
                <w:szCs w:val="24"/>
                <w:lang w:eastAsia="ru-RU"/>
              </w:rPr>
              <w:lastRenderedPageBreak/>
              <w:t xml:space="preserve">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основам ознакомительного, изучающего, усваивающего и поискового чтения; структурировать тексты, включая умение выделять главное и второстепенное, главную идею текста, выстраивать последовательность описываемых событий; Коммуникативные: 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tc>
      </w:tr>
      <w:tr w:rsidR="00C61395" w:rsidRPr="00481E29" w:rsidTr="00C61395">
        <w:trPr>
          <w:trHeight w:val="556"/>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b/>
                <w:bCs/>
                <w:color w:val="000000"/>
                <w:szCs w:val="24"/>
                <w:lang w:eastAsia="ru-RU"/>
              </w:rPr>
              <w:lastRenderedPageBreak/>
              <w:t>Обобщающее повторение (резервные уроки)</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250274" w:rsidP="00481E29">
            <w:pPr>
              <w:widowControl/>
              <w:suppressAutoHyphens w:val="0"/>
              <w:rPr>
                <w:color w:val="000000"/>
                <w:szCs w:val="24"/>
                <w:lang w:eastAsia="ru-RU"/>
              </w:rPr>
            </w:pPr>
            <w:r>
              <w:rPr>
                <w:color w:val="000000"/>
                <w:szCs w:val="24"/>
                <w:lang w:eastAsia="ru-RU"/>
              </w:rPr>
              <w:t>1</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5553B0">
            <w:pPr>
              <w:widowControl/>
              <w:numPr>
                <w:ilvl w:val="0"/>
                <w:numId w:val="16"/>
              </w:numPr>
              <w:suppressAutoHyphens w:val="0"/>
              <w:spacing w:before="30" w:after="30"/>
              <w:ind w:left="2"/>
              <w:rPr>
                <w:color w:val="000000"/>
                <w:szCs w:val="24"/>
                <w:lang w:eastAsia="ru-RU"/>
              </w:rPr>
            </w:pPr>
          </w:p>
        </w:tc>
      </w:tr>
      <w:tr w:rsidR="00C61395" w:rsidRPr="00481E29" w:rsidTr="00C61395">
        <w:trPr>
          <w:trHeight w:val="556"/>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b/>
                <w:bCs/>
                <w:color w:val="000000"/>
                <w:szCs w:val="24"/>
                <w:lang w:eastAsia="ru-RU"/>
              </w:rPr>
              <w:t>Итоги</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250274" w:rsidP="00481E29">
            <w:pPr>
              <w:widowControl/>
              <w:suppressAutoHyphens w:val="0"/>
              <w:rPr>
                <w:color w:val="000000"/>
                <w:szCs w:val="24"/>
                <w:lang w:eastAsia="ru-RU"/>
              </w:rPr>
            </w:pPr>
            <w:r>
              <w:rPr>
                <w:color w:val="000000"/>
                <w:szCs w:val="24"/>
                <w:lang w:eastAsia="ru-RU"/>
              </w:rPr>
              <w:t>68</w:t>
            </w:r>
          </w:p>
        </w:tc>
        <w:tc>
          <w:tcPr>
            <w:tcW w:w="1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481E29" w:rsidRPr="00481E29" w:rsidRDefault="00C61395" w:rsidP="00481E29">
            <w:pPr>
              <w:widowControl/>
              <w:suppressAutoHyphens w:val="0"/>
              <w:rPr>
                <w:color w:val="000000"/>
                <w:szCs w:val="24"/>
                <w:lang w:eastAsia="ru-RU"/>
              </w:rPr>
            </w:pPr>
            <w:r w:rsidRPr="00481E29">
              <w:rPr>
                <w:color w:val="000000"/>
                <w:szCs w:val="24"/>
                <w:lang w:eastAsia="ru-RU"/>
              </w:rPr>
              <w:t>5</w:t>
            </w:r>
          </w:p>
        </w:tc>
        <w:tc>
          <w:tcPr>
            <w:tcW w:w="5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481E29" w:rsidRDefault="00C61395" w:rsidP="005553B0">
            <w:pPr>
              <w:widowControl/>
              <w:numPr>
                <w:ilvl w:val="0"/>
                <w:numId w:val="17"/>
              </w:numPr>
              <w:suppressAutoHyphens w:val="0"/>
              <w:spacing w:before="30" w:after="30"/>
              <w:ind w:left="2"/>
              <w:rPr>
                <w:color w:val="000000"/>
                <w:szCs w:val="24"/>
                <w:lang w:eastAsia="ru-RU"/>
              </w:rPr>
            </w:pPr>
          </w:p>
        </w:tc>
      </w:tr>
    </w:tbl>
    <w:p w:rsidR="00BE7A20" w:rsidRDefault="00BE7A20" w:rsidP="00BE7A20">
      <w:pPr>
        <w:jc w:val="center"/>
        <w:rPr>
          <w:b/>
          <w:sz w:val="28"/>
          <w:szCs w:val="28"/>
        </w:rPr>
      </w:pPr>
    </w:p>
    <w:p w:rsidR="00AC3683" w:rsidRDefault="00AC3683" w:rsidP="00BE7A20">
      <w:pPr>
        <w:jc w:val="center"/>
        <w:rPr>
          <w:b/>
        </w:rPr>
      </w:pPr>
    </w:p>
    <w:p w:rsidR="00BE7A20" w:rsidRPr="007743DC" w:rsidRDefault="00BE7A20" w:rsidP="00BE7A20">
      <w:pPr>
        <w:jc w:val="center"/>
        <w:rPr>
          <w:b/>
          <w:szCs w:val="24"/>
        </w:rPr>
      </w:pPr>
      <w:r>
        <w:rPr>
          <w:b/>
        </w:rPr>
        <w:t xml:space="preserve">8 </w:t>
      </w:r>
      <w:r w:rsidRPr="007743DC">
        <w:rPr>
          <w:b/>
        </w:rPr>
        <w:t>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543"/>
        <w:gridCol w:w="4149"/>
      </w:tblGrid>
      <w:tr w:rsidR="00BE7A20" w:rsidRPr="008225B0" w:rsidTr="009D53CE">
        <w:trPr>
          <w:trHeight w:val="550"/>
        </w:trPr>
        <w:tc>
          <w:tcPr>
            <w:tcW w:w="951" w:type="dxa"/>
          </w:tcPr>
          <w:p w:rsidR="00BE7A20" w:rsidRPr="008225B0" w:rsidRDefault="00BE7A20" w:rsidP="009D53CE">
            <w:pPr>
              <w:jc w:val="center"/>
              <w:rPr>
                <w:b/>
                <w:szCs w:val="24"/>
              </w:rPr>
            </w:pPr>
            <w:r w:rsidRPr="008225B0">
              <w:rPr>
                <w:b/>
              </w:rPr>
              <w:lastRenderedPageBreak/>
              <w:t>№ п/п</w:t>
            </w:r>
          </w:p>
        </w:tc>
        <w:tc>
          <w:tcPr>
            <w:tcW w:w="4543" w:type="dxa"/>
          </w:tcPr>
          <w:p w:rsidR="00BE7A20" w:rsidRPr="008225B0" w:rsidRDefault="00BE7A20" w:rsidP="009D53CE">
            <w:pPr>
              <w:jc w:val="center"/>
              <w:rPr>
                <w:b/>
                <w:szCs w:val="24"/>
              </w:rPr>
            </w:pPr>
            <w:r w:rsidRPr="008225B0">
              <w:rPr>
                <w:b/>
              </w:rPr>
              <w:t>Наименование тем/разделов</w:t>
            </w:r>
          </w:p>
        </w:tc>
        <w:tc>
          <w:tcPr>
            <w:tcW w:w="4149" w:type="dxa"/>
          </w:tcPr>
          <w:p w:rsidR="00BE7A20" w:rsidRPr="008225B0" w:rsidRDefault="00BE7A20" w:rsidP="009D53CE">
            <w:pPr>
              <w:jc w:val="center"/>
              <w:rPr>
                <w:b/>
                <w:szCs w:val="24"/>
              </w:rPr>
            </w:pPr>
            <w:r w:rsidRPr="008225B0">
              <w:rPr>
                <w:b/>
              </w:rPr>
              <w:t>Количество часов</w:t>
            </w:r>
          </w:p>
        </w:tc>
      </w:tr>
      <w:tr w:rsidR="00BE7A20" w:rsidRPr="008225B0" w:rsidTr="009D53CE">
        <w:trPr>
          <w:trHeight w:val="317"/>
        </w:trPr>
        <w:tc>
          <w:tcPr>
            <w:tcW w:w="951" w:type="dxa"/>
          </w:tcPr>
          <w:p w:rsidR="00BE7A20" w:rsidRPr="008225B0" w:rsidRDefault="00BE7A20" w:rsidP="009D53CE">
            <w:pPr>
              <w:jc w:val="center"/>
            </w:pPr>
            <w:r w:rsidRPr="008225B0">
              <w:t>1</w:t>
            </w:r>
          </w:p>
        </w:tc>
        <w:tc>
          <w:tcPr>
            <w:tcW w:w="4543" w:type="dxa"/>
          </w:tcPr>
          <w:p w:rsidR="00BE7A20" w:rsidRPr="003C076E" w:rsidRDefault="00BE7A20" w:rsidP="009D53CE">
            <w:pPr>
              <w:jc w:val="center"/>
            </w:pPr>
            <w:r>
              <w:t>Географическое пространство России</w:t>
            </w:r>
          </w:p>
        </w:tc>
        <w:tc>
          <w:tcPr>
            <w:tcW w:w="4149" w:type="dxa"/>
          </w:tcPr>
          <w:p w:rsidR="00BE7A20" w:rsidRPr="003C076E" w:rsidRDefault="00BE7A20" w:rsidP="009D53CE">
            <w:pPr>
              <w:jc w:val="center"/>
            </w:pPr>
            <w:r>
              <w:t>11</w:t>
            </w:r>
          </w:p>
        </w:tc>
      </w:tr>
      <w:tr w:rsidR="00BE7A20" w:rsidRPr="008225B0" w:rsidTr="009D53CE">
        <w:tc>
          <w:tcPr>
            <w:tcW w:w="951" w:type="dxa"/>
          </w:tcPr>
          <w:p w:rsidR="00BE7A20" w:rsidRPr="008225B0" w:rsidRDefault="00BE7A20" w:rsidP="009D53CE">
            <w:pPr>
              <w:jc w:val="center"/>
              <w:rPr>
                <w:szCs w:val="24"/>
              </w:rPr>
            </w:pPr>
            <w:r w:rsidRPr="008225B0">
              <w:t>2</w:t>
            </w:r>
          </w:p>
        </w:tc>
        <w:tc>
          <w:tcPr>
            <w:tcW w:w="4543" w:type="dxa"/>
          </w:tcPr>
          <w:p w:rsidR="00BE7A20" w:rsidRPr="003C076E" w:rsidRDefault="00BE7A20" w:rsidP="009D53CE">
            <w:pPr>
              <w:jc w:val="center"/>
              <w:rPr>
                <w:szCs w:val="24"/>
              </w:rPr>
            </w:pPr>
            <w:r>
              <w:rPr>
                <w:szCs w:val="24"/>
              </w:rPr>
              <w:t>Население России</w:t>
            </w:r>
          </w:p>
        </w:tc>
        <w:tc>
          <w:tcPr>
            <w:tcW w:w="4149" w:type="dxa"/>
          </w:tcPr>
          <w:p w:rsidR="00BE7A20" w:rsidRPr="003C076E" w:rsidRDefault="00BE7A20" w:rsidP="009D53CE">
            <w:pPr>
              <w:jc w:val="center"/>
              <w:rPr>
                <w:szCs w:val="24"/>
              </w:rPr>
            </w:pPr>
            <w:r>
              <w:rPr>
                <w:szCs w:val="24"/>
              </w:rPr>
              <w:t>13</w:t>
            </w:r>
          </w:p>
        </w:tc>
      </w:tr>
      <w:tr w:rsidR="00BE7A20" w:rsidRPr="008225B0" w:rsidTr="009D53CE">
        <w:tc>
          <w:tcPr>
            <w:tcW w:w="951" w:type="dxa"/>
          </w:tcPr>
          <w:p w:rsidR="00BE7A20" w:rsidRPr="008225B0" w:rsidRDefault="00BE7A20" w:rsidP="009D53CE">
            <w:pPr>
              <w:jc w:val="center"/>
              <w:rPr>
                <w:szCs w:val="24"/>
              </w:rPr>
            </w:pPr>
            <w:r w:rsidRPr="008225B0">
              <w:t>3</w:t>
            </w:r>
          </w:p>
        </w:tc>
        <w:tc>
          <w:tcPr>
            <w:tcW w:w="4543" w:type="dxa"/>
          </w:tcPr>
          <w:p w:rsidR="00BE7A20" w:rsidRPr="003C076E" w:rsidRDefault="00BE7A20" w:rsidP="009D53CE">
            <w:pPr>
              <w:jc w:val="center"/>
              <w:rPr>
                <w:szCs w:val="24"/>
              </w:rPr>
            </w:pPr>
            <w:r>
              <w:rPr>
                <w:szCs w:val="24"/>
              </w:rPr>
              <w:t>Природа России</w:t>
            </w:r>
          </w:p>
        </w:tc>
        <w:tc>
          <w:tcPr>
            <w:tcW w:w="4149" w:type="dxa"/>
          </w:tcPr>
          <w:p w:rsidR="00BE7A20" w:rsidRPr="003C076E" w:rsidRDefault="00BE7A20" w:rsidP="009D53CE">
            <w:pPr>
              <w:jc w:val="center"/>
              <w:rPr>
                <w:szCs w:val="24"/>
              </w:rPr>
            </w:pPr>
            <w:r>
              <w:rPr>
                <w:szCs w:val="24"/>
              </w:rPr>
              <w:t>27</w:t>
            </w:r>
          </w:p>
        </w:tc>
      </w:tr>
      <w:tr w:rsidR="00BE7A20" w:rsidRPr="008225B0" w:rsidTr="009D53CE">
        <w:tc>
          <w:tcPr>
            <w:tcW w:w="951" w:type="dxa"/>
          </w:tcPr>
          <w:p w:rsidR="00BE7A20" w:rsidRPr="008225B0" w:rsidRDefault="00BE7A20" w:rsidP="009D53CE">
            <w:pPr>
              <w:jc w:val="center"/>
            </w:pPr>
            <w:r w:rsidRPr="008225B0">
              <w:t>4</w:t>
            </w:r>
          </w:p>
        </w:tc>
        <w:tc>
          <w:tcPr>
            <w:tcW w:w="4543" w:type="dxa"/>
          </w:tcPr>
          <w:p w:rsidR="00BE7A20" w:rsidRPr="003C076E" w:rsidRDefault="00BE7A20" w:rsidP="009D53CE">
            <w:pPr>
              <w:jc w:val="center"/>
              <w:rPr>
                <w:szCs w:val="24"/>
              </w:rPr>
            </w:pPr>
            <w:r>
              <w:rPr>
                <w:szCs w:val="24"/>
              </w:rPr>
              <w:t>Природно-хозяйственные зоны</w:t>
            </w:r>
          </w:p>
        </w:tc>
        <w:tc>
          <w:tcPr>
            <w:tcW w:w="4149" w:type="dxa"/>
          </w:tcPr>
          <w:p w:rsidR="00BE7A20" w:rsidRPr="003C076E" w:rsidRDefault="00BE7A20" w:rsidP="009D53CE">
            <w:pPr>
              <w:jc w:val="center"/>
            </w:pPr>
            <w:r>
              <w:t>13</w:t>
            </w:r>
          </w:p>
        </w:tc>
      </w:tr>
      <w:tr w:rsidR="00BE7A20" w:rsidRPr="008225B0" w:rsidTr="009D53CE">
        <w:tc>
          <w:tcPr>
            <w:tcW w:w="951" w:type="dxa"/>
          </w:tcPr>
          <w:p w:rsidR="00BE7A20" w:rsidRPr="0076206B" w:rsidRDefault="00BE7A20" w:rsidP="009D53CE">
            <w:pPr>
              <w:jc w:val="center"/>
            </w:pPr>
            <w:r>
              <w:t>5</w:t>
            </w:r>
          </w:p>
        </w:tc>
        <w:tc>
          <w:tcPr>
            <w:tcW w:w="4543" w:type="dxa"/>
          </w:tcPr>
          <w:p w:rsidR="00BE7A20" w:rsidRDefault="00BE7A20" w:rsidP="009D53CE">
            <w:pPr>
              <w:jc w:val="center"/>
              <w:rPr>
                <w:szCs w:val="24"/>
              </w:rPr>
            </w:pPr>
            <w:r>
              <w:t>Родной край</w:t>
            </w:r>
          </w:p>
        </w:tc>
        <w:tc>
          <w:tcPr>
            <w:tcW w:w="4149" w:type="dxa"/>
          </w:tcPr>
          <w:p w:rsidR="00BE7A20" w:rsidRDefault="00BE7A20" w:rsidP="009D53CE">
            <w:pPr>
              <w:jc w:val="center"/>
            </w:pPr>
            <w:r>
              <w:t>4</w:t>
            </w:r>
          </w:p>
        </w:tc>
      </w:tr>
      <w:tr w:rsidR="00BE7A20" w:rsidRPr="008225B0" w:rsidTr="009D53CE">
        <w:tc>
          <w:tcPr>
            <w:tcW w:w="951" w:type="dxa"/>
          </w:tcPr>
          <w:p w:rsidR="00BE7A20" w:rsidRPr="008225B0" w:rsidRDefault="00BE7A20" w:rsidP="009D53CE">
            <w:pPr>
              <w:jc w:val="center"/>
              <w:rPr>
                <w:szCs w:val="24"/>
              </w:rPr>
            </w:pPr>
          </w:p>
        </w:tc>
        <w:tc>
          <w:tcPr>
            <w:tcW w:w="4543" w:type="dxa"/>
          </w:tcPr>
          <w:p w:rsidR="00BE7A20" w:rsidRPr="008225B0" w:rsidRDefault="00BE7A20" w:rsidP="009D53CE">
            <w:pPr>
              <w:jc w:val="center"/>
              <w:rPr>
                <w:szCs w:val="24"/>
              </w:rPr>
            </w:pPr>
            <w:r w:rsidRPr="008225B0">
              <w:t>ИТОГО</w:t>
            </w:r>
          </w:p>
        </w:tc>
        <w:tc>
          <w:tcPr>
            <w:tcW w:w="4149" w:type="dxa"/>
          </w:tcPr>
          <w:p w:rsidR="00BE7A20" w:rsidRPr="00D6371A" w:rsidRDefault="00BE7A20" w:rsidP="009D53CE">
            <w:pPr>
              <w:jc w:val="center"/>
              <w:rPr>
                <w:szCs w:val="24"/>
              </w:rPr>
            </w:pPr>
            <w:r>
              <w:t>68</w:t>
            </w:r>
          </w:p>
        </w:tc>
      </w:tr>
    </w:tbl>
    <w:p w:rsidR="00747BB9" w:rsidRPr="00747BB9" w:rsidRDefault="00747BB9" w:rsidP="00747BB9">
      <w:pPr>
        <w:widowControl/>
        <w:pBdr>
          <w:bottom w:val="single" w:sz="6" w:space="12" w:color="D6DDB9"/>
        </w:pBdr>
        <w:shd w:val="clear" w:color="auto" w:fill="FFFFFF"/>
        <w:suppressAutoHyphens w:val="0"/>
        <w:spacing w:before="120" w:after="120"/>
        <w:jc w:val="center"/>
        <w:outlineLvl w:val="0"/>
        <w:rPr>
          <w:rFonts w:ascii="Cambria" w:hAnsi="Cambria"/>
          <w:b/>
          <w:bCs/>
          <w:color w:val="365F91"/>
          <w:kern w:val="36"/>
          <w:sz w:val="32"/>
          <w:szCs w:val="32"/>
          <w:lang w:eastAsia="ru-RU"/>
        </w:rPr>
      </w:pPr>
      <w:r w:rsidRPr="00747BB9">
        <w:rPr>
          <w:b/>
          <w:bCs/>
          <w:color w:val="000000"/>
          <w:kern w:val="36"/>
          <w:sz w:val="28"/>
          <w:lang w:eastAsia="ru-RU"/>
        </w:rPr>
        <w:t>ТЕМАТИЧЕСКОЕ ПЛАНИРОВАНИЕ КУРСА</w:t>
      </w:r>
    </w:p>
    <w:tbl>
      <w:tblPr>
        <w:tblW w:w="10146" w:type="dxa"/>
        <w:tblInd w:w="-53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57"/>
        <w:gridCol w:w="959"/>
        <w:gridCol w:w="1276"/>
        <w:gridCol w:w="5954"/>
      </w:tblGrid>
      <w:tr w:rsidR="00C61395" w:rsidRPr="00747BB9" w:rsidTr="00C61395">
        <w:trPr>
          <w:trHeight w:val="468"/>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rPr>
                <w:color w:val="000000"/>
                <w:szCs w:val="24"/>
                <w:lang w:eastAsia="ru-RU"/>
              </w:rPr>
            </w:pPr>
            <w:r w:rsidRPr="00AC3683">
              <w:rPr>
                <w:bCs/>
                <w:color w:val="000000"/>
                <w:szCs w:val="24"/>
                <w:lang w:eastAsia="ru-RU"/>
              </w:rPr>
              <w:t>Содержание</w:t>
            </w:r>
          </w:p>
          <w:p w:rsidR="00747BB9" w:rsidRPr="00747BB9" w:rsidRDefault="00C61395" w:rsidP="00747BB9">
            <w:pPr>
              <w:widowControl/>
              <w:suppressAutoHyphens w:val="0"/>
              <w:jc w:val="center"/>
              <w:rPr>
                <w:color w:val="000000"/>
                <w:szCs w:val="24"/>
                <w:lang w:eastAsia="ru-RU"/>
              </w:rPr>
            </w:pPr>
            <w:r w:rsidRPr="00AC3683">
              <w:rPr>
                <w:bCs/>
                <w:color w:val="000000"/>
                <w:szCs w:val="24"/>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AC3683">
              <w:rPr>
                <w:bCs/>
                <w:color w:val="000000"/>
                <w:szCs w:val="24"/>
                <w:lang w:eastAsia="ru-RU"/>
              </w:rPr>
              <w:t>Количество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rPr>
                <w:color w:val="000000"/>
                <w:szCs w:val="24"/>
                <w:lang w:eastAsia="ru-RU"/>
              </w:rPr>
            </w:pPr>
            <w:r w:rsidRPr="00AC3683">
              <w:rPr>
                <w:bCs/>
                <w:color w:val="000000"/>
                <w:szCs w:val="24"/>
                <w:lang w:eastAsia="ru-RU"/>
              </w:rPr>
              <w:t>практические</w:t>
            </w:r>
          </w:p>
          <w:p w:rsidR="00747BB9" w:rsidRPr="00747BB9" w:rsidRDefault="00C61395" w:rsidP="00747BB9">
            <w:pPr>
              <w:widowControl/>
              <w:suppressAutoHyphens w:val="0"/>
              <w:jc w:val="center"/>
              <w:rPr>
                <w:color w:val="000000"/>
                <w:szCs w:val="24"/>
                <w:lang w:eastAsia="ru-RU"/>
              </w:rPr>
            </w:pPr>
            <w:r w:rsidRPr="00AC3683">
              <w:rPr>
                <w:bCs/>
                <w:color w:val="000000"/>
                <w:szCs w:val="24"/>
                <w:lang w:eastAsia="ru-RU"/>
              </w:rPr>
              <w:t>работы</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AC3683" w:rsidP="00747BB9">
            <w:pPr>
              <w:widowControl/>
              <w:suppressAutoHyphens w:val="0"/>
              <w:ind w:left="2"/>
              <w:rPr>
                <w:color w:val="000000"/>
                <w:szCs w:val="24"/>
                <w:lang w:eastAsia="ru-RU"/>
              </w:rPr>
            </w:pPr>
            <w:r>
              <w:rPr>
                <w:szCs w:val="24"/>
              </w:rPr>
              <w:t>Характеристика деятельности учащихся</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jc w:val="both"/>
              <w:rPr>
                <w:color w:val="000000"/>
                <w:szCs w:val="24"/>
                <w:lang w:eastAsia="ru-RU"/>
              </w:rPr>
            </w:pPr>
            <w:r w:rsidRPr="00747BB9">
              <w:rPr>
                <w:b/>
                <w:bCs/>
                <w:color w:val="000000"/>
                <w:szCs w:val="24"/>
                <w:lang w:eastAsia="ru-RU"/>
              </w:rPr>
              <w:t>Введение </w:t>
            </w:r>
            <w:r w:rsidRPr="00747BB9">
              <w:rPr>
                <w:color w:val="000000"/>
                <w:szCs w:val="24"/>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ind w:left="2"/>
              <w:rPr>
                <w:color w:val="000000"/>
                <w:szCs w:val="24"/>
                <w:lang w:eastAsia="ru-RU"/>
              </w:rPr>
            </w:pPr>
            <w:r w:rsidRPr="00747BB9">
              <w:rPr>
                <w:color w:val="000000"/>
                <w:szCs w:val="24"/>
                <w:lang w:eastAsia="ru-RU"/>
              </w:rPr>
              <w:t>Личностные: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воспитание чувства долга перед Родиной Предметные: формирование географических знаний и их использование для решения современных практических задач своей страны, в том числе задачи охраны окружающей среды и рационального природопользования;                                                                        Метапредметные: Регулятивные:  уметь самостоятельно контролировать своё время и управлять им;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Познавательные: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 Коммуникативные: устанавливать и сравнивать разные точки зрения, прежде чем принимать решения и делать выбор</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Географическое пространство России</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240C31" w:rsidP="00747BB9">
            <w:pPr>
              <w:widowControl/>
              <w:suppressAutoHyphens w:val="0"/>
              <w:rPr>
                <w:color w:val="000000"/>
                <w:szCs w:val="24"/>
                <w:lang w:eastAsia="ru-RU"/>
              </w:rPr>
            </w:pPr>
            <w:r>
              <w:rPr>
                <w:color w:val="000000"/>
                <w:szCs w:val="24"/>
                <w:lang w:eastAsia="ru-RU"/>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ind w:left="2"/>
              <w:rPr>
                <w:color w:val="000000"/>
                <w:szCs w:val="24"/>
                <w:lang w:eastAsia="ru-RU"/>
              </w:rPr>
            </w:pPr>
            <w:r w:rsidRPr="00747BB9">
              <w:rPr>
                <w:color w:val="000000"/>
                <w:szCs w:val="24"/>
                <w:lang w:eastAsia="ru-RU"/>
              </w:rPr>
              <w:t>Личностные:</w:t>
            </w:r>
          </w:p>
          <w:p w:rsidR="00747BB9" w:rsidRPr="00747BB9" w:rsidRDefault="00C61395" w:rsidP="00747BB9">
            <w:pPr>
              <w:widowControl/>
              <w:suppressAutoHyphens w:val="0"/>
              <w:ind w:left="2"/>
              <w:rPr>
                <w:color w:val="000000"/>
                <w:szCs w:val="24"/>
                <w:lang w:eastAsia="ru-RU"/>
              </w:rPr>
            </w:pPr>
            <w:r w:rsidRPr="00747BB9">
              <w:rPr>
                <w:color w:val="000000"/>
                <w:szCs w:val="24"/>
                <w:lang w:eastAsia="ru-RU"/>
              </w:rPr>
              <w:t xml:space="preserve">формирование целостного мировоззрения, соответствующего современному уровню развитию науки и общественной практики, а также социальному, культурному, языковому и духовному многообразию современному мира; Предметные: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 Метапредметные: Регулятивные: планировать пути достижения целей; осуществлять констатирующий и предвосхищающий контроль по результату и по способу действия; актуальный контроль на уровне произвольного внимания; Познавательные: использовать различные источники географической информации (картографические, статистические, текстовые, видео- и фотоизображения, </w:t>
            </w:r>
            <w:r w:rsidRPr="00747BB9">
              <w:rPr>
                <w:color w:val="000000"/>
                <w:szCs w:val="24"/>
                <w:lang w:eastAsia="ru-RU"/>
              </w:rPr>
              <w:lastRenderedPageBreak/>
              <w:t>компьютерные базы данных) для поиска и извлечения информации для решения учебных и практико-ориентированных задач; Коммуникативные: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lastRenderedPageBreak/>
              <w:t>Население России</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1</w:t>
            </w:r>
            <w:r w:rsidR="00240C31">
              <w:rPr>
                <w:color w:val="000000"/>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ind w:left="2"/>
              <w:rPr>
                <w:color w:val="000000"/>
                <w:szCs w:val="24"/>
                <w:lang w:eastAsia="ru-RU"/>
              </w:rPr>
            </w:pPr>
            <w:r w:rsidRPr="00747BB9">
              <w:rPr>
                <w:color w:val="000000"/>
                <w:szCs w:val="24"/>
                <w:lang w:eastAsia="ru-RU"/>
              </w:rPr>
              <w:t>Личностные: формирование целостного мировоззрения, соответствующего современному уровню развитию науки и общественной практики, а также социальному, культурному, языковому и духовному многообразию современному мира; Предметные: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Метапредметные: Регулятивные: планировать пути достижения целей; осуществлять констатирующий и предвосхищающий контроль по результату и по способу действия; актуальный контроль на уровне произвольного внимания; Познавательные: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 Коммуникативные: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речь для планирования и регуляции своей деятельности</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Природа России</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2</w:t>
            </w:r>
            <w:r w:rsidR="00240C31">
              <w:rPr>
                <w:color w:val="000000"/>
                <w:szCs w:val="24"/>
                <w:lang w:eastAsia="ru-RU"/>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ind w:left="2"/>
              <w:rPr>
                <w:color w:val="000000"/>
                <w:szCs w:val="24"/>
                <w:lang w:eastAsia="ru-RU"/>
              </w:rPr>
            </w:pPr>
            <w:r w:rsidRPr="00747BB9">
              <w:rPr>
                <w:color w:val="000000"/>
                <w:szCs w:val="24"/>
                <w:lang w:eastAsia="ru-RU"/>
              </w:rPr>
              <w:t xml:space="preserve">Личностные: освоение социальных норм и правил поведения в группах и сообществах, заданных институтами социализации соответственно возрастному статусу, формирование основ социально-критического мышления;                                                                                                            Предметные: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Метапредметные: Регулятивные: создавать, применять и преобразовывать знаки и символы для решения учебных и познавательных задач; осознанно использовать речевые средства для выражения своих мыслей и потребностей; Познавательные: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r w:rsidRPr="00747BB9">
              <w:rPr>
                <w:color w:val="000000"/>
                <w:szCs w:val="24"/>
                <w:lang w:eastAsia="ru-RU"/>
              </w:rPr>
              <w:lastRenderedPageBreak/>
              <w:t>Коммуникативные: Ставить вопросы , инициативному сотрудничеству в поиске и сборе информации; разрешению конфликтов.  Управлять поведением — контроль, коррекция, оценка действий партнера и своих собственных</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lastRenderedPageBreak/>
              <w:t>Природно-хозяйственные зоны и районы</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1</w:t>
            </w:r>
            <w:r w:rsidR="00240C31">
              <w:rPr>
                <w:color w:val="000000"/>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ind w:left="2"/>
              <w:rPr>
                <w:color w:val="000000"/>
                <w:szCs w:val="24"/>
                <w:lang w:eastAsia="ru-RU"/>
              </w:rPr>
            </w:pPr>
            <w:r w:rsidRPr="00747BB9">
              <w:rPr>
                <w:color w:val="000000"/>
                <w:szCs w:val="24"/>
                <w:lang w:eastAsia="ru-RU"/>
              </w:rPr>
              <w:t>Личностные: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                                                                       Предметные: 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Метапредметные: Регулятивные: уметь самостоятельно контролировать своё время и управлять им;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Познавательные: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 Коммуникативные: устанавливать и сравнивать разные точки зрения, прежде чем принимать решения и делать выбор</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ind w:right="123"/>
              <w:rPr>
                <w:color w:val="000000"/>
                <w:szCs w:val="24"/>
                <w:lang w:eastAsia="ru-RU"/>
              </w:rPr>
            </w:pPr>
            <w:r w:rsidRPr="00747BB9">
              <w:rPr>
                <w:b/>
                <w:bCs/>
                <w:color w:val="000000"/>
                <w:szCs w:val="24"/>
                <w:lang w:eastAsia="ru-RU"/>
              </w:rPr>
              <w:t>Родной край</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240C31" w:rsidP="00747BB9">
            <w:pPr>
              <w:widowControl/>
              <w:suppressAutoHyphens w:val="0"/>
              <w:rPr>
                <w:color w:val="000000"/>
                <w:szCs w:val="24"/>
                <w:lang w:eastAsia="ru-RU"/>
              </w:rPr>
            </w:pPr>
            <w:r>
              <w:rPr>
                <w:color w:val="000000"/>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ind w:left="2"/>
              <w:rPr>
                <w:color w:val="000000"/>
                <w:szCs w:val="24"/>
                <w:lang w:eastAsia="ru-RU"/>
              </w:rPr>
            </w:pPr>
            <w:r w:rsidRPr="00747BB9">
              <w:rPr>
                <w:color w:val="000000"/>
                <w:szCs w:val="24"/>
                <w:lang w:eastAsia="ru-RU"/>
              </w:rPr>
              <w:t>Личностные результаты: воспитание патриотизма, любви и уважения к своей «малой « родине; формирование ответственного отношения к учению, готовности и способности учащихся к саморазвитию и самообразованию;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C61395" w:rsidRPr="00747BB9" w:rsidRDefault="00C61395" w:rsidP="00747BB9">
            <w:pPr>
              <w:widowControl/>
              <w:suppressAutoHyphens w:val="0"/>
              <w:rPr>
                <w:color w:val="000000"/>
                <w:szCs w:val="24"/>
                <w:lang w:eastAsia="ru-RU"/>
              </w:rPr>
            </w:pPr>
            <w:r w:rsidRPr="00747BB9">
              <w:rPr>
                <w:color w:val="000000"/>
                <w:szCs w:val="24"/>
                <w:lang w:eastAsia="ru-RU"/>
              </w:rPr>
              <w:t>освоение социальных норм, правил поведения, ролей и форм социальной жизни в группах и сообществах;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w:t>
            </w:r>
          </w:p>
          <w:p w:rsidR="00C61395" w:rsidRPr="00747BB9" w:rsidRDefault="00C61395" w:rsidP="00747BB9">
            <w:pPr>
              <w:widowControl/>
              <w:suppressAutoHyphens w:val="0"/>
              <w:rPr>
                <w:color w:val="000000"/>
                <w:szCs w:val="24"/>
                <w:lang w:eastAsia="ru-RU"/>
              </w:rPr>
            </w:pPr>
            <w:r w:rsidRPr="00747BB9">
              <w:rPr>
                <w:color w:val="000000"/>
                <w:szCs w:val="24"/>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формирование ценности здорового и безопасного образа жизни; усвоение правил индивидуального и коллективного безопасного поведения на транспорте и на дорогах;</w:t>
            </w:r>
          </w:p>
          <w:p w:rsidR="00C61395" w:rsidRPr="00747BB9" w:rsidRDefault="00C61395" w:rsidP="00747BB9">
            <w:pPr>
              <w:widowControl/>
              <w:suppressAutoHyphens w:val="0"/>
              <w:rPr>
                <w:color w:val="000000"/>
                <w:szCs w:val="24"/>
                <w:lang w:eastAsia="ru-RU"/>
              </w:rPr>
            </w:pPr>
            <w:r w:rsidRPr="00747BB9">
              <w:rPr>
                <w:color w:val="000000"/>
                <w:szCs w:val="24"/>
                <w:lang w:eastAsia="ru-RU"/>
              </w:rPr>
              <w:t xml:space="preserve">формирование основ экологического сознания на основе признания ценности жизни во всех её </w:t>
            </w:r>
            <w:r w:rsidRPr="00747BB9">
              <w:rPr>
                <w:color w:val="000000"/>
                <w:szCs w:val="24"/>
                <w:lang w:eastAsia="ru-RU"/>
              </w:rPr>
              <w:lastRenderedPageBreak/>
              <w:t>проявлениях и необходимости ответственного, бережного отношения к окружающей среде;</w:t>
            </w:r>
          </w:p>
          <w:p w:rsidR="00C61395" w:rsidRPr="00747BB9" w:rsidRDefault="00C61395" w:rsidP="00747BB9">
            <w:pPr>
              <w:widowControl/>
              <w:suppressAutoHyphens w:val="0"/>
              <w:rPr>
                <w:color w:val="000000"/>
                <w:szCs w:val="24"/>
                <w:lang w:eastAsia="ru-RU"/>
              </w:rPr>
            </w:pPr>
            <w:r w:rsidRPr="00747BB9">
              <w:rPr>
                <w:color w:val="000000"/>
                <w:szCs w:val="24"/>
                <w:lang w:eastAsia="ru-RU"/>
              </w:rPr>
              <w:t>осознание значения семьи в жизни человека и общества, ценности семейной жизни;</w:t>
            </w:r>
          </w:p>
          <w:p w:rsidR="00C61395" w:rsidRPr="00747BB9" w:rsidRDefault="00C61395" w:rsidP="00747BB9">
            <w:pPr>
              <w:widowControl/>
              <w:suppressAutoHyphens w:val="0"/>
              <w:ind w:left="2"/>
              <w:rPr>
                <w:color w:val="000000"/>
                <w:szCs w:val="24"/>
                <w:lang w:eastAsia="ru-RU"/>
              </w:rPr>
            </w:pPr>
            <w:r w:rsidRPr="00747BB9">
              <w:rPr>
                <w:color w:val="000000"/>
                <w:szCs w:val="24"/>
                <w:lang w:eastAsia="ru-RU"/>
              </w:rPr>
              <w:t>развитие эмоционально-ценностного отношения к природе, эстетического сознания, творческой деятельности эстетического характера.</w:t>
            </w:r>
          </w:p>
          <w:p w:rsidR="00C61395" w:rsidRPr="00747BB9" w:rsidRDefault="00C61395" w:rsidP="00747BB9">
            <w:pPr>
              <w:widowControl/>
              <w:suppressAutoHyphens w:val="0"/>
              <w:rPr>
                <w:color w:val="000000"/>
                <w:szCs w:val="24"/>
                <w:lang w:eastAsia="ru-RU"/>
              </w:rPr>
            </w:pPr>
            <w:r w:rsidRPr="00747BB9">
              <w:rPr>
                <w:color w:val="000000"/>
                <w:szCs w:val="24"/>
                <w:lang w:eastAsia="ru-RU"/>
              </w:rPr>
              <w:t>Метапредметные результаты:</w:t>
            </w:r>
          </w:p>
          <w:p w:rsidR="00C61395" w:rsidRPr="00747BB9" w:rsidRDefault="00C61395" w:rsidP="00747BB9">
            <w:pPr>
              <w:widowControl/>
              <w:suppressAutoHyphens w:val="0"/>
              <w:rPr>
                <w:color w:val="000000"/>
                <w:szCs w:val="24"/>
                <w:lang w:eastAsia="ru-RU"/>
              </w:rPr>
            </w:pPr>
            <w:r w:rsidRPr="00747BB9">
              <w:rPr>
                <w:color w:val="000000"/>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планировать пути достижения целей, в том числе альтернативные, выбирать наиболее эффективные способы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организовывать учебное сотрудничество и совместную деятельность с учителем и сверстниками; работать</w:t>
            </w:r>
          </w:p>
          <w:p w:rsidR="00C61395" w:rsidRPr="00747BB9" w:rsidRDefault="00C61395" w:rsidP="00747BB9">
            <w:pPr>
              <w:widowControl/>
              <w:suppressAutoHyphens w:val="0"/>
              <w:rPr>
                <w:color w:val="000000"/>
                <w:szCs w:val="24"/>
                <w:lang w:eastAsia="ru-RU"/>
              </w:rPr>
            </w:pPr>
            <w:r w:rsidRPr="00747BB9">
              <w:rPr>
                <w:color w:val="000000"/>
                <w:szCs w:val="24"/>
                <w:lang w:eastAsia="ru-RU"/>
              </w:rPr>
              <w:t>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формирование и развитие компетентности в области использования информационно-коммуникационных технологий (ИКТ - компетенции).</w:t>
            </w:r>
          </w:p>
          <w:p w:rsidR="00C61395" w:rsidRPr="00747BB9" w:rsidRDefault="00C61395" w:rsidP="00747BB9">
            <w:pPr>
              <w:widowControl/>
              <w:suppressAutoHyphens w:val="0"/>
              <w:rPr>
                <w:color w:val="000000"/>
                <w:szCs w:val="24"/>
                <w:lang w:eastAsia="ru-RU"/>
              </w:rPr>
            </w:pPr>
            <w:r w:rsidRPr="00747BB9">
              <w:rPr>
                <w:color w:val="000000"/>
                <w:szCs w:val="24"/>
                <w:lang w:eastAsia="ru-RU"/>
              </w:rPr>
              <w:t>Предметные результаты:</w:t>
            </w:r>
          </w:p>
          <w:p w:rsidR="00C61395" w:rsidRPr="00747BB9" w:rsidRDefault="00C61395" w:rsidP="00747BB9">
            <w:pPr>
              <w:widowControl/>
              <w:suppressAutoHyphens w:val="0"/>
              <w:rPr>
                <w:color w:val="000000"/>
                <w:szCs w:val="24"/>
                <w:lang w:eastAsia="ru-RU"/>
              </w:rPr>
            </w:pPr>
            <w:r w:rsidRPr="00747BB9">
              <w:rPr>
                <w:color w:val="000000"/>
                <w:szCs w:val="24"/>
                <w:lang w:eastAsia="ru-RU"/>
              </w:rPr>
              <w:t>формирование первичных навыков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и быстро изменяющемся мире;</w:t>
            </w:r>
          </w:p>
          <w:p w:rsidR="00C61395" w:rsidRPr="00747BB9" w:rsidRDefault="00C61395" w:rsidP="00747BB9">
            <w:pPr>
              <w:widowControl/>
              <w:suppressAutoHyphens w:val="0"/>
              <w:rPr>
                <w:color w:val="000000"/>
                <w:szCs w:val="24"/>
                <w:lang w:eastAsia="ru-RU"/>
              </w:rPr>
            </w:pPr>
            <w:r w:rsidRPr="00747BB9">
              <w:rPr>
                <w:color w:val="000000"/>
                <w:szCs w:val="24"/>
                <w:lang w:eastAsia="ru-RU"/>
              </w:rPr>
              <w:t>основы картографической грамотности и использования географической карты как одного из «языков» международного общения;</w:t>
            </w:r>
          </w:p>
          <w:p w:rsidR="00747BB9" w:rsidRPr="00747BB9" w:rsidRDefault="00C61395" w:rsidP="00747BB9">
            <w:pPr>
              <w:widowControl/>
              <w:suppressAutoHyphens w:val="0"/>
              <w:rPr>
                <w:color w:val="000000"/>
                <w:szCs w:val="24"/>
                <w:lang w:eastAsia="ru-RU"/>
              </w:rPr>
            </w:pPr>
            <w:r w:rsidRPr="00747BB9">
              <w:rPr>
                <w:color w:val="000000"/>
                <w:szCs w:val="24"/>
                <w:lang w:eastAsia="ru-RU"/>
              </w:rPr>
              <w:t>первичные навыки нахождения, использования и презентации географической информации.</w:t>
            </w: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240C31">
            <w:pPr>
              <w:widowControl/>
              <w:suppressAutoHyphens w:val="0"/>
              <w:rPr>
                <w:color w:val="000000"/>
                <w:szCs w:val="24"/>
                <w:lang w:eastAsia="ru-RU"/>
              </w:rPr>
            </w:pPr>
            <w:r w:rsidRPr="00747BB9">
              <w:rPr>
                <w:b/>
                <w:bCs/>
                <w:color w:val="000000"/>
                <w:szCs w:val="24"/>
                <w:lang w:eastAsia="ru-RU"/>
              </w:rPr>
              <w:lastRenderedPageBreak/>
              <w:t xml:space="preserve">Обобщающее повторение </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240C31" w:rsidP="00747BB9">
            <w:pPr>
              <w:widowControl/>
              <w:suppressAutoHyphens w:val="0"/>
              <w:rPr>
                <w:color w:val="000000"/>
                <w:szCs w:val="24"/>
                <w:lang w:eastAsia="ru-RU"/>
              </w:rPr>
            </w:pPr>
            <w:r>
              <w:rPr>
                <w:color w:val="000000"/>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5553B0">
            <w:pPr>
              <w:widowControl/>
              <w:numPr>
                <w:ilvl w:val="0"/>
                <w:numId w:val="18"/>
              </w:numPr>
              <w:suppressAutoHyphens w:val="0"/>
              <w:spacing w:before="30" w:after="30"/>
              <w:ind w:left="2"/>
              <w:rPr>
                <w:color w:val="000000"/>
                <w:szCs w:val="24"/>
                <w:lang w:eastAsia="ru-RU"/>
              </w:rPr>
            </w:pPr>
          </w:p>
        </w:tc>
      </w:tr>
      <w:tr w:rsidR="00C61395" w:rsidRPr="00747BB9" w:rsidTr="00C61395">
        <w:trPr>
          <w:trHeight w:val="556"/>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Итоги</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240C31" w:rsidP="00747BB9">
            <w:pPr>
              <w:widowControl/>
              <w:suppressAutoHyphens w:val="0"/>
              <w:rPr>
                <w:color w:val="000000"/>
                <w:szCs w:val="24"/>
                <w:lang w:eastAsia="ru-RU"/>
              </w:rPr>
            </w:pPr>
            <w:r>
              <w:rPr>
                <w:color w:val="000000"/>
                <w:szCs w:val="24"/>
                <w:lang w:eastAsia="ru-RU"/>
              </w:rPr>
              <w:t>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5553B0">
            <w:pPr>
              <w:widowControl/>
              <w:numPr>
                <w:ilvl w:val="0"/>
                <w:numId w:val="19"/>
              </w:numPr>
              <w:suppressAutoHyphens w:val="0"/>
              <w:spacing w:before="30" w:after="30"/>
              <w:ind w:left="2"/>
              <w:rPr>
                <w:color w:val="000000"/>
                <w:szCs w:val="24"/>
                <w:lang w:eastAsia="ru-RU"/>
              </w:rPr>
            </w:pPr>
          </w:p>
        </w:tc>
      </w:tr>
    </w:tbl>
    <w:p w:rsidR="00BE7A20" w:rsidRDefault="00BE7A20" w:rsidP="00BE7A20">
      <w:pPr>
        <w:jc w:val="center"/>
        <w:rPr>
          <w:b/>
          <w:sz w:val="28"/>
          <w:szCs w:val="28"/>
        </w:rPr>
      </w:pPr>
    </w:p>
    <w:p w:rsidR="00747BB9" w:rsidRDefault="00747BB9" w:rsidP="00BE7A20">
      <w:pPr>
        <w:jc w:val="center"/>
        <w:rPr>
          <w:b/>
        </w:rPr>
      </w:pPr>
    </w:p>
    <w:p w:rsidR="00747BB9" w:rsidRDefault="00747BB9" w:rsidP="00BE7A20">
      <w:pPr>
        <w:jc w:val="center"/>
        <w:rPr>
          <w:b/>
        </w:rPr>
      </w:pPr>
    </w:p>
    <w:p w:rsidR="00240C31" w:rsidRDefault="00240C31" w:rsidP="00BE7A20">
      <w:pPr>
        <w:jc w:val="center"/>
        <w:rPr>
          <w:b/>
        </w:rPr>
      </w:pPr>
    </w:p>
    <w:p w:rsidR="00240C31" w:rsidRDefault="00240C31" w:rsidP="00BE7A20">
      <w:pPr>
        <w:jc w:val="center"/>
        <w:rPr>
          <w:b/>
        </w:rPr>
      </w:pPr>
    </w:p>
    <w:p w:rsidR="00240C31" w:rsidRDefault="00240C31" w:rsidP="00BE7A20">
      <w:pPr>
        <w:jc w:val="center"/>
        <w:rPr>
          <w:b/>
        </w:rPr>
      </w:pPr>
    </w:p>
    <w:p w:rsidR="00BE7A20" w:rsidRPr="007743DC" w:rsidRDefault="00BE7A20" w:rsidP="00BE7A20">
      <w:pPr>
        <w:jc w:val="center"/>
        <w:rPr>
          <w:b/>
          <w:szCs w:val="24"/>
        </w:rPr>
      </w:pPr>
      <w:r>
        <w:rPr>
          <w:b/>
        </w:rPr>
        <w:lastRenderedPageBreak/>
        <w:t xml:space="preserve">9 </w:t>
      </w:r>
      <w:r w:rsidRPr="007743DC">
        <w:rPr>
          <w:b/>
        </w:rPr>
        <w:t>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4543"/>
        <w:gridCol w:w="4149"/>
      </w:tblGrid>
      <w:tr w:rsidR="00BE7A20" w:rsidRPr="008225B0" w:rsidTr="009D53CE">
        <w:trPr>
          <w:trHeight w:val="550"/>
        </w:trPr>
        <w:tc>
          <w:tcPr>
            <w:tcW w:w="951" w:type="dxa"/>
          </w:tcPr>
          <w:p w:rsidR="00BE7A20" w:rsidRPr="008225B0" w:rsidRDefault="00BE7A20" w:rsidP="009D53CE">
            <w:pPr>
              <w:jc w:val="center"/>
              <w:rPr>
                <w:b/>
                <w:szCs w:val="24"/>
              </w:rPr>
            </w:pPr>
            <w:r w:rsidRPr="008225B0">
              <w:rPr>
                <w:b/>
              </w:rPr>
              <w:t>№ п/п</w:t>
            </w:r>
          </w:p>
        </w:tc>
        <w:tc>
          <w:tcPr>
            <w:tcW w:w="4543" w:type="dxa"/>
          </w:tcPr>
          <w:p w:rsidR="00BE7A20" w:rsidRPr="008225B0" w:rsidRDefault="00BE7A20" w:rsidP="009D53CE">
            <w:pPr>
              <w:jc w:val="center"/>
              <w:rPr>
                <w:b/>
                <w:szCs w:val="24"/>
              </w:rPr>
            </w:pPr>
            <w:r w:rsidRPr="008225B0">
              <w:rPr>
                <w:b/>
              </w:rPr>
              <w:t>Наименование тем/разделов</w:t>
            </w:r>
          </w:p>
        </w:tc>
        <w:tc>
          <w:tcPr>
            <w:tcW w:w="4149" w:type="dxa"/>
          </w:tcPr>
          <w:p w:rsidR="00BE7A20" w:rsidRPr="008225B0" w:rsidRDefault="00BE7A20" w:rsidP="009D53CE">
            <w:pPr>
              <w:jc w:val="center"/>
              <w:rPr>
                <w:b/>
                <w:szCs w:val="24"/>
              </w:rPr>
            </w:pPr>
            <w:r w:rsidRPr="008225B0">
              <w:rPr>
                <w:b/>
              </w:rPr>
              <w:t>Количество часов</w:t>
            </w:r>
          </w:p>
        </w:tc>
      </w:tr>
      <w:tr w:rsidR="00BE7A20" w:rsidRPr="008225B0" w:rsidTr="009D53CE">
        <w:trPr>
          <w:trHeight w:val="317"/>
        </w:trPr>
        <w:tc>
          <w:tcPr>
            <w:tcW w:w="951" w:type="dxa"/>
          </w:tcPr>
          <w:p w:rsidR="00BE7A20" w:rsidRPr="008225B0" w:rsidRDefault="00BE7A20" w:rsidP="009D53CE">
            <w:pPr>
              <w:jc w:val="center"/>
            </w:pPr>
            <w:r w:rsidRPr="008225B0">
              <w:t>1</w:t>
            </w:r>
          </w:p>
        </w:tc>
        <w:tc>
          <w:tcPr>
            <w:tcW w:w="4543" w:type="dxa"/>
          </w:tcPr>
          <w:p w:rsidR="00BE7A20" w:rsidRPr="003C076E" w:rsidRDefault="00BE7A20" w:rsidP="009D53CE">
            <w:pPr>
              <w:jc w:val="center"/>
            </w:pPr>
            <w:r>
              <w:t>Хозяйство России</w:t>
            </w:r>
          </w:p>
        </w:tc>
        <w:tc>
          <w:tcPr>
            <w:tcW w:w="4149" w:type="dxa"/>
          </w:tcPr>
          <w:p w:rsidR="00BE7A20" w:rsidRPr="003C076E" w:rsidRDefault="00BE7A20" w:rsidP="009D53CE">
            <w:pPr>
              <w:jc w:val="center"/>
            </w:pPr>
            <w:r>
              <w:t>24</w:t>
            </w:r>
          </w:p>
        </w:tc>
      </w:tr>
      <w:tr w:rsidR="00BE7A20" w:rsidRPr="008225B0" w:rsidTr="009D53CE">
        <w:trPr>
          <w:trHeight w:val="317"/>
        </w:trPr>
        <w:tc>
          <w:tcPr>
            <w:tcW w:w="951" w:type="dxa"/>
          </w:tcPr>
          <w:p w:rsidR="00BE7A20" w:rsidRPr="0067188A" w:rsidRDefault="00BE7A20" w:rsidP="009D53CE">
            <w:pPr>
              <w:jc w:val="center"/>
            </w:pPr>
            <w:r>
              <w:t>2</w:t>
            </w:r>
          </w:p>
        </w:tc>
        <w:tc>
          <w:tcPr>
            <w:tcW w:w="4543" w:type="dxa"/>
          </w:tcPr>
          <w:p w:rsidR="00BE7A20" w:rsidRDefault="00BE7A20" w:rsidP="009D53CE">
            <w:pPr>
              <w:jc w:val="center"/>
            </w:pPr>
            <w:r>
              <w:t>Регионы России</w:t>
            </w:r>
          </w:p>
        </w:tc>
        <w:tc>
          <w:tcPr>
            <w:tcW w:w="4149" w:type="dxa"/>
          </w:tcPr>
          <w:p w:rsidR="00BE7A20" w:rsidRDefault="00BE7A20" w:rsidP="009D53CE">
            <w:pPr>
              <w:jc w:val="center"/>
            </w:pPr>
            <w:r>
              <w:t>43</w:t>
            </w:r>
          </w:p>
        </w:tc>
      </w:tr>
      <w:tr w:rsidR="00BE7A20" w:rsidRPr="008225B0" w:rsidTr="009D53CE">
        <w:tc>
          <w:tcPr>
            <w:tcW w:w="951" w:type="dxa"/>
          </w:tcPr>
          <w:p w:rsidR="00BE7A20" w:rsidRPr="0067188A" w:rsidRDefault="00BE7A20" w:rsidP="009D53CE">
            <w:pPr>
              <w:jc w:val="center"/>
              <w:rPr>
                <w:szCs w:val="24"/>
              </w:rPr>
            </w:pPr>
          </w:p>
        </w:tc>
        <w:tc>
          <w:tcPr>
            <w:tcW w:w="4543" w:type="dxa"/>
          </w:tcPr>
          <w:p w:rsidR="00BE7A20" w:rsidRPr="003C076E" w:rsidRDefault="00BE7A20" w:rsidP="009D53CE">
            <w:pPr>
              <w:jc w:val="center"/>
              <w:rPr>
                <w:szCs w:val="24"/>
              </w:rPr>
            </w:pPr>
            <w:r>
              <w:rPr>
                <w:szCs w:val="24"/>
              </w:rPr>
              <w:t>Заключение</w:t>
            </w:r>
          </w:p>
        </w:tc>
        <w:tc>
          <w:tcPr>
            <w:tcW w:w="4149" w:type="dxa"/>
          </w:tcPr>
          <w:p w:rsidR="00BE7A20" w:rsidRPr="003C076E" w:rsidRDefault="00BE7A20" w:rsidP="009D53CE">
            <w:pPr>
              <w:jc w:val="center"/>
              <w:rPr>
                <w:szCs w:val="24"/>
              </w:rPr>
            </w:pPr>
            <w:r>
              <w:rPr>
                <w:szCs w:val="24"/>
              </w:rPr>
              <w:t>1</w:t>
            </w:r>
          </w:p>
        </w:tc>
      </w:tr>
      <w:tr w:rsidR="00BE7A20" w:rsidRPr="008225B0" w:rsidTr="009D53CE">
        <w:tc>
          <w:tcPr>
            <w:tcW w:w="951" w:type="dxa"/>
          </w:tcPr>
          <w:p w:rsidR="00BE7A20" w:rsidRPr="008225B0" w:rsidRDefault="00BE7A20" w:rsidP="009D53CE">
            <w:pPr>
              <w:jc w:val="center"/>
              <w:rPr>
                <w:szCs w:val="24"/>
              </w:rPr>
            </w:pPr>
          </w:p>
        </w:tc>
        <w:tc>
          <w:tcPr>
            <w:tcW w:w="4543" w:type="dxa"/>
          </w:tcPr>
          <w:p w:rsidR="00BE7A20" w:rsidRPr="008225B0" w:rsidRDefault="00BE7A20" w:rsidP="009D53CE">
            <w:pPr>
              <w:jc w:val="center"/>
              <w:rPr>
                <w:szCs w:val="24"/>
              </w:rPr>
            </w:pPr>
            <w:r w:rsidRPr="008225B0">
              <w:t>ИТОГО</w:t>
            </w:r>
          </w:p>
        </w:tc>
        <w:tc>
          <w:tcPr>
            <w:tcW w:w="4149" w:type="dxa"/>
          </w:tcPr>
          <w:p w:rsidR="00BE7A20" w:rsidRPr="00D6371A" w:rsidRDefault="00BE7A20" w:rsidP="009D53CE">
            <w:pPr>
              <w:jc w:val="center"/>
              <w:rPr>
                <w:szCs w:val="24"/>
              </w:rPr>
            </w:pPr>
            <w:r>
              <w:t>68</w:t>
            </w:r>
          </w:p>
        </w:tc>
      </w:tr>
    </w:tbl>
    <w:p w:rsidR="00BE7A20" w:rsidRDefault="00BE7A20" w:rsidP="00BE7A20">
      <w:pPr>
        <w:jc w:val="center"/>
        <w:rPr>
          <w:b/>
          <w:sz w:val="28"/>
          <w:szCs w:val="28"/>
        </w:rPr>
      </w:pPr>
    </w:p>
    <w:p w:rsidR="00BE7A20" w:rsidRDefault="00BE7A20" w:rsidP="00BE7A20">
      <w:pPr>
        <w:jc w:val="center"/>
        <w:rPr>
          <w:b/>
          <w:bCs/>
          <w:szCs w:val="24"/>
        </w:rPr>
      </w:pPr>
    </w:p>
    <w:p w:rsidR="00747BB9" w:rsidRPr="00747BB9" w:rsidRDefault="00747BB9" w:rsidP="00747BB9">
      <w:pPr>
        <w:widowControl/>
        <w:pBdr>
          <w:bottom w:val="single" w:sz="6" w:space="12" w:color="D6DDB9"/>
        </w:pBdr>
        <w:shd w:val="clear" w:color="auto" w:fill="FFFFFF"/>
        <w:suppressAutoHyphens w:val="0"/>
        <w:spacing w:before="120" w:after="120"/>
        <w:jc w:val="center"/>
        <w:outlineLvl w:val="0"/>
        <w:rPr>
          <w:rFonts w:ascii="Cambria" w:hAnsi="Cambria"/>
          <w:b/>
          <w:bCs/>
          <w:color w:val="365F91"/>
          <w:kern w:val="36"/>
          <w:sz w:val="32"/>
          <w:szCs w:val="32"/>
          <w:lang w:eastAsia="ru-RU"/>
        </w:rPr>
      </w:pPr>
      <w:r w:rsidRPr="00747BB9">
        <w:rPr>
          <w:b/>
          <w:bCs/>
          <w:color w:val="000000"/>
          <w:kern w:val="36"/>
          <w:sz w:val="28"/>
          <w:lang w:eastAsia="ru-RU"/>
        </w:rPr>
        <w:t>ТЕМАТИЧЕСКОЕ ПЛАНИРОВАНИЕ КУРСА</w:t>
      </w:r>
    </w:p>
    <w:tbl>
      <w:tblPr>
        <w:tblW w:w="9730"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7"/>
        <w:gridCol w:w="1097"/>
        <w:gridCol w:w="1276"/>
        <w:gridCol w:w="5670"/>
      </w:tblGrid>
      <w:tr w:rsidR="00C61395" w:rsidRPr="00747BB9" w:rsidTr="00C61395">
        <w:trPr>
          <w:trHeight w:val="422"/>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rPr>
                <w:color w:val="000000"/>
                <w:szCs w:val="24"/>
                <w:lang w:eastAsia="ru-RU"/>
              </w:rPr>
            </w:pPr>
            <w:r w:rsidRPr="00AC3683">
              <w:rPr>
                <w:bCs/>
                <w:color w:val="000000"/>
                <w:szCs w:val="24"/>
                <w:lang w:eastAsia="ru-RU"/>
              </w:rPr>
              <w:t>Содержание</w:t>
            </w:r>
          </w:p>
          <w:p w:rsidR="00747BB9" w:rsidRPr="00747BB9" w:rsidRDefault="00C61395" w:rsidP="00747BB9">
            <w:pPr>
              <w:widowControl/>
              <w:suppressAutoHyphens w:val="0"/>
              <w:jc w:val="center"/>
              <w:rPr>
                <w:color w:val="000000"/>
                <w:szCs w:val="24"/>
                <w:lang w:eastAsia="ru-RU"/>
              </w:rPr>
            </w:pPr>
            <w:r w:rsidRPr="00AC3683">
              <w:rPr>
                <w:bCs/>
                <w:color w:val="000000"/>
                <w:szCs w:val="24"/>
                <w:lang w:eastAsia="ru-RU"/>
              </w:rPr>
              <w:t> </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AC3683">
              <w:rPr>
                <w:bCs/>
                <w:color w:val="000000"/>
                <w:szCs w:val="24"/>
                <w:lang w:eastAsia="ru-RU"/>
              </w:rPr>
              <w:t>Количество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rPr>
                <w:color w:val="000000"/>
                <w:szCs w:val="24"/>
                <w:lang w:eastAsia="ru-RU"/>
              </w:rPr>
            </w:pPr>
            <w:r w:rsidRPr="00AC3683">
              <w:rPr>
                <w:bCs/>
                <w:color w:val="000000"/>
                <w:szCs w:val="24"/>
                <w:lang w:eastAsia="ru-RU"/>
              </w:rPr>
              <w:t>практические</w:t>
            </w:r>
          </w:p>
          <w:p w:rsidR="00747BB9" w:rsidRPr="00747BB9" w:rsidRDefault="00C61395" w:rsidP="00747BB9">
            <w:pPr>
              <w:widowControl/>
              <w:suppressAutoHyphens w:val="0"/>
              <w:jc w:val="center"/>
              <w:rPr>
                <w:color w:val="000000"/>
                <w:szCs w:val="24"/>
                <w:lang w:eastAsia="ru-RU"/>
              </w:rPr>
            </w:pPr>
            <w:r w:rsidRPr="00AC3683">
              <w:rPr>
                <w:bCs/>
                <w:color w:val="000000"/>
                <w:szCs w:val="24"/>
                <w:lang w:eastAsia="ru-RU"/>
              </w:rPr>
              <w:t>работы</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AC3683" w:rsidP="00747BB9">
            <w:pPr>
              <w:widowControl/>
              <w:suppressAutoHyphens w:val="0"/>
              <w:ind w:left="2"/>
              <w:rPr>
                <w:color w:val="000000"/>
                <w:szCs w:val="24"/>
                <w:lang w:eastAsia="ru-RU"/>
              </w:rPr>
            </w:pPr>
            <w:r>
              <w:rPr>
                <w:szCs w:val="24"/>
              </w:rPr>
              <w:t>Характеристика деятельности учащихся</w:t>
            </w:r>
          </w:p>
        </w:tc>
      </w:tr>
      <w:tr w:rsidR="00C61395" w:rsidRPr="00747BB9" w:rsidTr="00C61395">
        <w:trPr>
          <w:trHeight w:val="62"/>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spacing w:line="62" w:lineRule="atLeast"/>
              <w:rPr>
                <w:color w:val="000000"/>
                <w:szCs w:val="24"/>
                <w:lang w:eastAsia="ru-RU"/>
              </w:rPr>
            </w:pPr>
            <w:r w:rsidRPr="00747BB9">
              <w:rPr>
                <w:b/>
                <w:bCs/>
                <w:color w:val="000000"/>
                <w:szCs w:val="24"/>
                <w:lang w:eastAsia="ru-RU"/>
              </w:rPr>
              <w:t>Хозяйство России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spacing w:line="62" w:lineRule="atLeast"/>
              <w:rPr>
                <w:color w:val="000000"/>
                <w:szCs w:val="24"/>
                <w:lang w:eastAsia="ru-RU"/>
              </w:rPr>
            </w:pPr>
            <w:r w:rsidRPr="00747BB9">
              <w:rPr>
                <w:color w:val="000000"/>
                <w:szCs w:val="24"/>
                <w:lang w:eastAsia="ru-RU"/>
              </w:rPr>
              <w:t>2</w:t>
            </w:r>
            <w:r w:rsidR="00AC3683">
              <w:rPr>
                <w:color w:val="000000"/>
                <w:szCs w:val="24"/>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spacing w:line="62" w:lineRule="atLeast"/>
              <w:rPr>
                <w:color w:val="000000"/>
                <w:szCs w:val="24"/>
                <w:lang w:eastAsia="ru-RU"/>
              </w:rPr>
            </w:pPr>
            <w:r w:rsidRPr="00747BB9">
              <w:rPr>
                <w:color w:val="000000"/>
                <w:szCs w:val="24"/>
                <w:lang w:eastAsia="ru-RU"/>
              </w:rPr>
              <w:t>5</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rPr>
                <w:color w:val="000000"/>
                <w:szCs w:val="24"/>
                <w:lang w:eastAsia="ru-RU"/>
              </w:rPr>
            </w:pPr>
            <w:r w:rsidRPr="00747BB9">
              <w:rPr>
                <w:color w:val="000000"/>
                <w:szCs w:val="24"/>
                <w:lang w:eastAsia="ru-RU"/>
              </w:rPr>
              <w:t>Личностные: осознание необходимости динамичного развития экономик; осознание необходимости прорыва в развитии экономики страны, собственного личностного роста и получения качественного образования для будущего России; осознание роли ТЭК и угольной промышленности для развития экономики России; формирование экологического мышления на основе выявления влияния угольной, промышленности на состояние окружающей среды; осознание значения нефтяной промышленности в хозяйстве страны; экологического мышления на основе выявления влияния электроэнергетики на состояние окружающей среды; осознание необходимости экономии электроэнергии; формирование экологического мышления на основе выявления влияния чёрной и цветной металлургии на состояние окружающей среды; экологического мышления посредством выявления влияния химической промышленности на окружающую среду и здоровье человека; формирование экологического мышления посредством выявления влияния сельскохозяйственного производства на окружающую среду; осознание роли сельского хозяйства в экономике страны; формирование экологического мышления посредством выявления влияния сельскохозяйственного производства на окружающую среду; осознание роли сельского хозяйства в экономике страны; осознание значения транспорта для хозяйства страны и жизнедеятельности человека; формирование экологического мышления посредством выявления влияния различных видов транспорта на состояние окружающей среды; формирование правил поведения на транспорте.</w:t>
            </w:r>
          </w:p>
          <w:p w:rsidR="00C61395" w:rsidRPr="00747BB9" w:rsidRDefault="00C61395" w:rsidP="00747BB9">
            <w:pPr>
              <w:widowControl/>
              <w:suppressAutoHyphens w:val="0"/>
              <w:rPr>
                <w:color w:val="000000"/>
                <w:szCs w:val="24"/>
                <w:lang w:eastAsia="ru-RU"/>
              </w:rPr>
            </w:pPr>
            <w:r w:rsidRPr="00747BB9">
              <w:rPr>
                <w:color w:val="000000"/>
                <w:szCs w:val="24"/>
                <w:lang w:eastAsia="ru-RU"/>
              </w:rPr>
              <w:t xml:space="preserve">Метапредметные: формирование умений  анализировать схемы и таблицы учебника, делать самостоятельные выводы;  высказывать своё мнение и аргументировать свою позицию;  работать с </w:t>
            </w:r>
            <w:r w:rsidRPr="00747BB9">
              <w:rPr>
                <w:color w:val="000000"/>
                <w:szCs w:val="24"/>
                <w:lang w:eastAsia="ru-RU"/>
              </w:rPr>
              <w:lastRenderedPageBreak/>
              <w:t>текстом; включаться в обсуждение проблем необходимости развития хозяйства России; принимать участие в дискуссии;  прогнозировать особенности развития экономики страны и своего края; выдвигать гипотезы и обосновывать их; работать в группе; обсуждать проблемы ТЭК, угольной, нефтяной и газовой промышленности; извлекать информацию из различных источников; прогнозировать пути развития ТЭК, угольной, нефтяной и газовой промышленности; создавать схемы; анализировать таблицы и рисунки, делать выводы; определять понятия; составлять структурные схемы; подготавливать и обсуждать презентации о выборе места для строительства электростанции с учётом факторов, влияющих на размещение (на примере ГЭС); анализировать диаграммы; искать и отбирать информацию об электростанциях; использовать средства информационных технологий; участвовать в дискуссии; аргументированно отстаивать своё мнение; подготавливать и обсуждать презентации об использовании цветных металлов в хозяйстве и о причинах возрастания потребности в них; давать характеристику транспорта по плану; осуществлять поиск и отбор учебной информации;  использовать средства информационных технологий; высказывать свою позицию о развитии сферы услуг в России и своём регионе;  работать в группе и индивидуально.</w:t>
            </w:r>
          </w:p>
          <w:p w:rsidR="00747BB9" w:rsidRPr="00747BB9" w:rsidRDefault="00C61395" w:rsidP="00747BB9">
            <w:pPr>
              <w:widowControl/>
              <w:suppressAutoHyphens w:val="0"/>
              <w:spacing w:line="62" w:lineRule="atLeast"/>
              <w:rPr>
                <w:color w:val="000000"/>
                <w:szCs w:val="24"/>
                <w:lang w:eastAsia="ru-RU"/>
              </w:rPr>
            </w:pPr>
            <w:r w:rsidRPr="00747BB9">
              <w:rPr>
                <w:color w:val="000000"/>
                <w:szCs w:val="24"/>
                <w:lang w:eastAsia="ru-RU"/>
              </w:rPr>
              <w:t xml:space="preserve">Предметные: формирование представлений и знаний о природно-ресурсном, человеческом и производственном капитале, об отраслевой, функциональной и территориальной структуре хозяйства, о секторах экономики и «циклах Кондратьева»; формирование представлений и знаний об уровне экономического развития страны, об особенностях российской экономики и этапах её развития, о перспективах развития экономики России; формирование знаний о топливно- энергетическом комплексе России угольной, нефтяной, газовой промышленности как базовой отрасли российской экономики; формирование знаний об электроэнергетике как базовой отрасли экономики России; о чёрной металлургии и её значении в хозяйстве страны, типах предприятий чёрной металлургии; цветной металлургии и её значении в хозяйстве страны; формирование знаний о машиностроении и его роли в экономике России; формирование знаний о химической промышленности и её роли в экономике России; о лесопромышленном комплексе страны как важнейшей отрасли экономики; формирование представлений и знаний об агропромышленном комплексе (АПК) страны и проблемах, которые он решает; формирование знаний о сельском хозяйстве </w:t>
            </w:r>
            <w:r w:rsidRPr="00747BB9">
              <w:rPr>
                <w:color w:val="000000"/>
                <w:szCs w:val="24"/>
                <w:lang w:eastAsia="ru-RU"/>
              </w:rPr>
              <w:lastRenderedPageBreak/>
              <w:t>России и его основных отраслях; формирование представлений и знаний о пищевой промышленности страны её проблемах и путях их решения; формирование знаний о транспортной инфраструктуре России, основных видах транспорта; формирование знаний о социальной инфраструктуре как части инфраструктурного комплекса, о составе сферы услуг и её роли в жизни общества</w:t>
            </w:r>
          </w:p>
        </w:tc>
      </w:tr>
      <w:tr w:rsidR="00C61395" w:rsidRPr="00747BB9" w:rsidTr="00C61395">
        <w:trPr>
          <w:trHeight w:val="502"/>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lastRenderedPageBreak/>
              <w:t>Регионы России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color w:val="000000"/>
                <w:szCs w:val="24"/>
                <w:lang w:eastAsia="ru-RU"/>
              </w:rPr>
              <w:t>4</w:t>
            </w:r>
            <w:r w:rsidR="00240C31">
              <w:rPr>
                <w:color w:val="000000"/>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747BB9">
            <w:pPr>
              <w:widowControl/>
              <w:suppressAutoHyphens w:val="0"/>
              <w:ind w:right="60"/>
              <w:rPr>
                <w:color w:val="000000"/>
                <w:szCs w:val="24"/>
                <w:lang w:eastAsia="ru-RU"/>
              </w:rPr>
            </w:pPr>
            <w:r w:rsidRPr="00747BB9">
              <w:rPr>
                <w:color w:val="000000"/>
                <w:szCs w:val="24"/>
                <w:lang w:eastAsia="ru-RU"/>
              </w:rPr>
              <w:t>Личностные: формирование ответственного отношения к учению; воспитание российской гражданской идентичности: патриотизма, любви и уважения к Отечеству;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развитие морального сознания и компетентности в решении моральных проблем на основе личностного выбора;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освоение социальных норм, правил поведения, ролей и форм социальной жизни в группах и сообществах, включая взрослые и социальные сообщества; осознание своей этнической принадлежности, усвоение гуманистических и традиционных ценностей многонационального российского общества.</w:t>
            </w:r>
          </w:p>
          <w:p w:rsidR="00C61395" w:rsidRPr="00747BB9" w:rsidRDefault="00C61395" w:rsidP="00747BB9">
            <w:pPr>
              <w:widowControl/>
              <w:suppressAutoHyphens w:val="0"/>
              <w:ind w:right="60"/>
              <w:rPr>
                <w:color w:val="000000"/>
                <w:szCs w:val="24"/>
                <w:lang w:eastAsia="ru-RU"/>
              </w:rPr>
            </w:pPr>
            <w:r w:rsidRPr="00747BB9">
              <w:rPr>
                <w:color w:val="000000"/>
                <w:szCs w:val="24"/>
                <w:lang w:eastAsia="ru-RU"/>
              </w:rPr>
              <w:t xml:space="preserve">Метапредметные: формировать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овладение навыками самостоятельного приобретения новых знаний, организации учебной деятельности, поиска средств ее осуществления; формирование умений извлекать информацию из различных источников (СМИ, компактдиски учебного назначения, ресурсы Интернет) и свободно пользоваться справочной литературой, в том числе и на электронных носителях, соблюдать нормы информационной избирательности, этики; формирование 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формирование осознанной адекватной и критической оценки в учебной деятельности, умения самостоятельно оценивать свои действия и действия своих </w:t>
            </w:r>
            <w:r w:rsidRPr="00747BB9">
              <w:rPr>
                <w:color w:val="000000"/>
                <w:szCs w:val="24"/>
                <w:lang w:eastAsia="ru-RU"/>
              </w:rPr>
              <w:lastRenderedPageBreak/>
              <w:t>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 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 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47BB9" w:rsidRPr="00747BB9" w:rsidRDefault="00C61395" w:rsidP="00747BB9">
            <w:pPr>
              <w:widowControl/>
              <w:suppressAutoHyphens w:val="0"/>
              <w:ind w:right="60"/>
              <w:rPr>
                <w:color w:val="000000"/>
                <w:szCs w:val="24"/>
                <w:lang w:eastAsia="ru-RU"/>
              </w:rPr>
            </w:pPr>
            <w:r w:rsidRPr="00747BB9">
              <w:rPr>
                <w:color w:val="000000"/>
                <w:szCs w:val="24"/>
                <w:lang w:eastAsia="ru-RU"/>
              </w:rPr>
              <w:t xml:space="preserve">Предметные: формирование представлений о географической науке, её роли в освоении планеты человеком,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формирование понятия «район» и «районирование». Подходы к районированию. Вклад П. П. СеменоваТян-Шанского, Н. Н. Баранского в районирование России. Соотношение районов по населению, площади территории, условиям и степени хозяйственного освоения; формирование понятий районирование и административно-территориальное деление. Крупные регионы России. Европейская Россия. Азиатская Россия.   Особенности природных регионов России; формирование представлений и знаний о Восточно-Европейской и Западно-Сибирской равнинах; формирование представлений и знаний об Урале и горах Южной Сибири; формирование представлений и знаний о Восточной и Северо-Восточной Сибири; формирование представлений и знаний о Северном Кавказе и Дальнем Востоке; формирование   знаний об экологической ситуации в России, видах экологических ситуаций, экологических проблемах; формирование представлений и знаний о Центральной России: пространство Центральной России, состав территории, своеобразие географического положения; формирование представлений и знаний об особенностях природы Центральной России, её природных ресурсах, о крупнейших реках региона;  формирование понятия о Центральной России как </w:t>
            </w:r>
            <w:r w:rsidRPr="00747BB9">
              <w:rPr>
                <w:color w:val="000000"/>
                <w:szCs w:val="24"/>
                <w:lang w:eastAsia="ru-RU"/>
              </w:rPr>
              <w:lastRenderedPageBreak/>
              <w:t xml:space="preserve"> историческом ядре Русского государства, об освоении территории и степени её заселенности. Специфика населения; формирование представлений и знаний о центральном районе, его географическом положении, об особенностях развития хозяйства, отраслях специализации; формирование представлений и знаний о Центрально-Черноземном районе. Особенности и проблемы. Специализация хозяйства; формирование представлений и знаний о Москве как столице России. Московская агломерация. Функции Москвы. Подмосковье; формирование представлений и знаний о Северо-Западе, его  географическом положении, составе,   природе  района. Оценка природно-ресурсного потенциала; формирование представлений и знаний об этапах освоения территории. Древние города Северо-Запада: Великий Новгород; отрасли специализации. Крупнейшие порты. Особенности сельской местности. Особенности географического положения Калининградской области. Анклав. Влияние природных условий и ресурсов на развитие хозяйства области; Санкт-Петербург. Особенности планировки и облика. Промышленность, наука, культура. Экологические проблемы города; Составлять описания географических объектов, процессов и явлений с использованием разных источников географической информации;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уметь находить и формулировать по результатам наблюдений зависимости и закономерности;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уметь анализировать, систематизировать, обобщать и интерпретировать географическую информацию;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уметь анализировать, систематизировать, обобщать и интерпретировать географическую информацию; определять и сравнивать качественные и количественные показатели, характеризующие </w:t>
            </w:r>
            <w:r w:rsidRPr="00747BB9">
              <w:rPr>
                <w:color w:val="000000"/>
                <w:szCs w:val="24"/>
                <w:lang w:eastAsia="ru-RU"/>
              </w:rPr>
              <w:lastRenderedPageBreak/>
              <w:t>географические объекты, процессы и явления, их положение в пространстве по географическим картам разного содержания; составлять описания географических объектов, процессов и явлений с использованием разных источников географической информации;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r>
      <w:tr w:rsidR="00C61395" w:rsidRPr="00747BB9" w:rsidTr="00C61395">
        <w:trPr>
          <w:trHeight w:val="502"/>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AC3683">
            <w:pPr>
              <w:widowControl/>
              <w:suppressAutoHyphens w:val="0"/>
              <w:rPr>
                <w:color w:val="000000"/>
                <w:szCs w:val="24"/>
                <w:lang w:eastAsia="ru-RU"/>
              </w:rPr>
            </w:pPr>
            <w:r w:rsidRPr="00747BB9">
              <w:rPr>
                <w:b/>
                <w:bCs/>
                <w:color w:val="000000"/>
                <w:szCs w:val="24"/>
                <w:lang w:eastAsia="ru-RU"/>
              </w:rPr>
              <w:lastRenderedPageBreak/>
              <w:t xml:space="preserve">Обобщающее повторение </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240C31" w:rsidP="00747BB9">
            <w:pPr>
              <w:widowControl/>
              <w:suppressAutoHyphens w:val="0"/>
              <w:rPr>
                <w:color w:val="000000"/>
                <w:szCs w:val="24"/>
                <w:lang w:eastAsia="ru-RU"/>
              </w:rPr>
            </w:pPr>
            <w:r>
              <w:rPr>
                <w:color w:val="000000"/>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5553B0">
            <w:pPr>
              <w:widowControl/>
              <w:numPr>
                <w:ilvl w:val="0"/>
                <w:numId w:val="20"/>
              </w:numPr>
              <w:suppressAutoHyphens w:val="0"/>
              <w:spacing w:before="30" w:after="30"/>
              <w:ind w:left="2"/>
              <w:rPr>
                <w:color w:val="000000"/>
                <w:szCs w:val="24"/>
                <w:lang w:eastAsia="ru-RU"/>
              </w:rPr>
            </w:pPr>
          </w:p>
        </w:tc>
      </w:tr>
      <w:tr w:rsidR="00C61395" w:rsidRPr="00747BB9" w:rsidTr="00C61395">
        <w:trPr>
          <w:trHeight w:val="502"/>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Итог</w:t>
            </w:r>
            <w:r w:rsidR="00AC3683">
              <w:rPr>
                <w:b/>
                <w:bCs/>
                <w:color w:val="000000"/>
                <w:szCs w:val="24"/>
                <w:lang w:eastAsia="ru-RU"/>
              </w:rPr>
              <w:t>о</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AC3683" w:rsidP="00747BB9">
            <w:pPr>
              <w:widowControl/>
              <w:suppressAutoHyphens w:val="0"/>
              <w:rPr>
                <w:color w:val="000000"/>
                <w:szCs w:val="24"/>
                <w:lang w:eastAsia="ru-RU"/>
              </w:rPr>
            </w:pPr>
            <w:r>
              <w:rPr>
                <w:color w:val="000000"/>
                <w:szCs w:val="24"/>
                <w:lang w:eastAsia="ru-RU"/>
              </w:rPr>
              <w:t>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747BB9" w:rsidRPr="00747BB9" w:rsidRDefault="00C61395" w:rsidP="00747BB9">
            <w:pPr>
              <w:widowControl/>
              <w:suppressAutoHyphens w:val="0"/>
              <w:rPr>
                <w:color w:val="000000"/>
                <w:szCs w:val="24"/>
                <w:lang w:eastAsia="ru-RU"/>
              </w:rPr>
            </w:pPr>
            <w:r w:rsidRPr="00747BB9">
              <w:rPr>
                <w:b/>
                <w:bCs/>
                <w:color w:val="000000"/>
                <w:szCs w:val="24"/>
                <w:lang w:eastAsia="ru-RU"/>
              </w:rPr>
              <w:t>7</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52" w:type="dxa"/>
            </w:tcMar>
            <w:hideMark/>
          </w:tcPr>
          <w:p w:rsidR="00C61395" w:rsidRPr="00747BB9" w:rsidRDefault="00C61395" w:rsidP="005553B0">
            <w:pPr>
              <w:widowControl/>
              <w:numPr>
                <w:ilvl w:val="0"/>
                <w:numId w:val="21"/>
              </w:numPr>
              <w:suppressAutoHyphens w:val="0"/>
              <w:spacing w:before="30" w:after="30"/>
              <w:ind w:left="2"/>
              <w:rPr>
                <w:color w:val="000000"/>
                <w:szCs w:val="24"/>
                <w:lang w:eastAsia="ru-RU"/>
              </w:rPr>
            </w:pPr>
          </w:p>
        </w:tc>
      </w:tr>
    </w:tbl>
    <w:p w:rsidR="00BE7A20" w:rsidRDefault="00BE7A20" w:rsidP="00BE7A20">
      <w:pPr>
        <w:jc w:val="center"/>
        <w:rPr>
          <w:b/>
          <w:bCs/>
          <w:sz w:val="28"/>
          <w:szCs w:val="28"/>
        </w:rPr>
      </w:pPr>
    </w:p>
    <w:p w:rsidR="00BE7A20" w:rsidRDefault="00BE7A20"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3D7DF3" w:rsidRDefault="003D7DF3" w:rsidP="00BE7A20">
      <w:pPr>
        <w:jc w:val="center"/>
        <w:rPr>
          <w:b/>
          <w:bCs/>
          <w:sz w:val="28"/>
          <w:szCs w:val="28"/>
        </w:rPr>
      </w:pPr>
    </w:p>
    <w:p w:rsidR="00BE7A20" w:rsidRDefault="00BE7A20" w:rsidP="00BE7A20">
      <w:pPr>
        <w:jc w:val="center"/>
        <w:rPr>
          <w:b/>
          <w:bCs/>
          <w:sz w:val="28"/>
          <w:szCs w:val="28"/>
        </w:rPr>
      </w:pPr>
    </w:p>
    <w:p w:rsidR="00BE7A20" w:rsidRPr="00323B43" w:rsidRDefault="00BE7A20" w:rsidP="00BE7A20">
      <w:pPr>
        <w:jc w:val="center"/>
        <w:rPr>
          <w:b/>
          <w:bCs/>
          <w:sz w:val="28"/>
          <w:szCs w:val="28"/>
        </w:rPr>
      </w:pPr>
      <w:r>
        <w:rPr>
          <w:b/>
          <w:bCs/>
          <w:sz w:val="28"/>
          <w:szCs w:val="28"/>
        </w:rPr>
        <w:t>Описание у</w:t>
      </w:r>
      <w:r w:rsidRPr="00323B43">
        <w:rPr>
          <w:b/>
          <w:bCs/>
          <w:sz w:val="28"/>
          <w:szCs w:val="28"/>
        </w:rPr>
        <w:t>чебно-методическо</w:t>
      </w:r>
      <w:r>
        <w:rPr>
          <w:b/>
          <w:bCs/>
          <w:sz w:val="28"/>
          <w:szCs w:val="28"/>
        </w:rPr>
        <w:t>го</w:t>
      </w:r>
      <w:r w:rsidRPr="00323B43">
        <w:rPr>
          <w:b/>
          <w:bCs/>
          <w:sz w:val="28"/>
          <w:szCs w:val="28"/>
        </w:rPr>
        <w:t xml:space="preserve"> и материально-техническо</w:t>
      </w:r>
      <w:r>
        <w:rPr>
          <w:b/>
          <w:bCs/>
          <w:sz w:val="28"/>
          <w:szCs w:val="28"/>
        </w:rPr>
        <w:t>го</w:t>
      </w:r>
    </w:p>
    <w:p w:rsidR="00BE7A20" w:rsidRPr="00323B43" w:rsidRDefault="00BE7A20" w:rsidP="00BE7A20">
      <w:pPr>
        <w:jc w:val="center"/>
        <w:rPr>
          <w:b/>
          <w:bCs/>
          <w:sz w:val="28"/>
          <w:szCs w:val="28"/>
        </w:rPr>
      </w:pPr>
      <w:r w:rsidRPr="00323B43">
        <w:rPr>
          <w:b/>
          <w:bCs/>
          <w:sz w:val="28"/>
          <w:szCs w:val="28"/>
        </w:rPr>
        <w:lastRenderedPageBreak/>
        <w:t>обеспечени</w:t>
      </w:r>
      <w:r>
        <w:rPr>
          <w:b/>
          <w:bCs/>
          <w:sz w:val="28"/>
          <w:szCs w:val="28"/>
        </w:rPr>
        <w:t>я</w:t>
      </w:r>
      <w:r w:rsidRPr="00323B43">
        <w:rPr>
          <w:b/>
          <w:bCs/>
          <w:sz w:val="28"/>
          <w:szCs w:val="28"/>
        </w:rPr>
        <w:t xml:space="preserve"> образовательного процесса</w:t>
      </w:r>
    </w:p>
    <w:tbl>
      <w:tblPr>
        <w:tblW w:w="122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
        <w:gridCol w:w="3035"/>
        <w:gridCol w:w="70"/>
        <w:gridCol w:w="2389"/>
        <w:gridCol w:w="65"/>
        <w:gridCol w:w="1463"/>
        <w:gridCol w:w="108"/>
        <w:gridCol w:w="1305"/>
        <w:gridCol w:w="477"/>
        <w:gridCol w:w="1194"/>
        <w:gridCol w:w="1234"/>
      </w:tblGrid>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jc w:val="center"/>
              <w:rPr>
                <w:rFonts w:eastAsia="Calibri"/>
                <w:szCs w:val="24"/>
              </w:rPr>
            </w:pPr>
            <w:r>
              <w:rPr>
                <w:szCs w:val="24"/>
              </w:rPr>
              <w:t>№</w:t>
            </w:r>
          </w:p>
          <w:p w:rsidR="00BE7A20" w:rsidRDefault="00BE7A20" w:rsidP="009D53CE">
            <w:pPr>
              <w:spacing w:after="200" w:line="276" w:lineRule="auto"/>
              <w:jc w:val="center"/>
              <w:rPr>
                <w:szCs w:val="24"/>
              </w:rPr>
            </w:pPr>
            <w:r>
              <w:rPr>
                <w:szCs w:val="24"/>
              </w:rPr>
              <w:t xml:space="preserve"> п/п</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jc w:val="both"/>
              <w:rPr>
                <w:szCs w:val="24"/>
              </w:rPr>
            </w:pPr>
            <w:r>
              <w:rPr>
                <w:szCs w:val="24"/>
              </w:rPr>
              <w:t>Наименование объектов и средств материально-технического обеспечения</w:t>
            </w:r>
          </w:p>
        </w:tc>
        <w:tc>
          <w:tcPr>
            <w:tcW w:w="2389" w:type="dxa"/>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spacing w:after="200" w:line="276" w:lineRule="auto"/>
              <w:jc w:val="center"/>
              <w:rPr>
                <w:szCs w:val="24"/>
              </w:rPr>
            </w:pPr>
            <w:r>
              <w:rPr>
                <w:szCs w:val="24"/>
              </w:rPr>
              <w:t>Дидактическое описание</w:t>
            </w:r>
          </w:p>
        </w:tc>
        <w:tc>
          <w:tcPr>
            <w:tcW w:w="1528" w:type="dxa"/>
            <w:gridSpan w:val="2"/>
            <w:tcBorders>
              <w:top w:val="single" w:sz="4" w:space="0" w:color="000000"/>
              <w:left w:val="single" w:sz="4" w:space="0" w:color="000000"/>
              <w:bottom w:val="single" w:sz="4" w:space="0" w:color="000000"/>
              <w:right w:val="single" w:sz="4" w:space="0" w:color="auto"/>
            </w:tcBorders>
            <w:vAlign w:val="center"/>
          </w:tcPr>
          <w:p w:rsidR="00BE7A20" w:rsidRDefault="00BE7A20" w:rsidP="009D53CE">
            <w:pPr>
              <w:spacing w:after="200"/>
              <w:rPr>
                <w:szCs w:val="24"/>
              </w:rPr>
            </w:pPr>
            <w:r>
              <w:rPr>
                <w:szCs w:val="24"/>
              </w:rPr>
              <w:t>Количество</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jc w:val="center"/>
              <w:rPr>
                <w:rFonts w:eastAsia="Calibri"/>
                <w:szCs w:val="24"/>
              </w:rPr>
            </w:pPr>
          </w:p>
          <w:p w:rsidR="00BE7A20" w:rsidRDefault="00BE7A20" w:rsidP="009D53CE">
            <w:pPr>
              <w:spacing w:after="200" w:line="276" w:lineRule="auto"/>
              <w:jc w:val="center"/>
              <w:rPr>
                <w:szCs w:val="24"/>
              </w:rPr>
            </w:pPr>
            <w:r>
              <w:rPr>
                <w:szCs w:val="24"/>
              </w:rPr>
              <w:t>Обеспечен ность, %</w:t>
            </w:r>
          </w:p>
        </w:tc>
      </w:tr>
      <w:tr w:rsidR="00BE7A20" w:rsidTr="009D53CE">
        <w:trPr>
          <w:gridAfter w:val="3"/>
          <w:wAfter w:w="2905" w:type="dxa"/>
          <w:trHeight w:val="489"/>
        </w:trPr>
        <w:tc>
          <w:tcPr>
            <w:tcW w:w="9356" w:type="dxa"/>
            <w:gridSpan w:val="8"/>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Книгопечатная продукция</w:t>
            </w:r>
          </w:p>
          <w:p w:rsidR="00BE7A20" w:rsidRDefault="00BE7A20" w:rsidP="009D53CE">
            <w:pPr>
              <w:pStyle w:val="Default"/>
              <w:rPr>
                <w:rFonts w:ascii="Times New Roman" w:hAnsi="Times New Roman" w:cs="Times New Roman"/>
                <w:b/>
                <w:bCs/>
              </w:rPr>
            </w:pPr>
          </w:p>
        </w:tc>
      </w:tr>
      <w:tr w:rsidR="00BE7A20" w:rsidTr="009D53CE">
        <w:trPr>
          <w:gridAfter w:val="3"/>
          <w:wAfter w:w="2905" w:type="dxa"/>
          <w:trHeight w:val="1541"/>
        </w:trPr>
        <w:tc>
          <w:tcPr>
            <w:tcW w:w="921" w:type="dxa"/>
            <w:vMerge w:val="restart"/>
            <w:tcBorders>
              <w:top w:val="single" w:sz="4" w:space="0" w:color="auto"/>
              <w:left w:val="single" w:sz="4" w:space="0" w:color="000000"/>
              <w:bottom w:val="single" w:sz="4" w:space="0" w:color="auto"/>
              <w:right w:val="single" w:sz="4" w:space="0" w:color="auto"/>
            </w:tcBorders>
          </w:tcPr>
          <w:p w:rsidR="00BE7A20" w:rsidRDefault="00BE7A20" w:rsidP="009D53CE">
            <w:pPr>
              <w:pStyle w:val="Default"/>
              <w:rPr>
                <w:rFonts w:ascii="Times New Roman" w:hAnsi="Times New Roman" w:cs="Times New Roman"/>
              </w:rPr>
            </w:pPr>
            <w:r>
              <w:rPr>
                <w:rFonts w:ascii="Times New Roman" w:hAnsi="Times New Roman" w:cs="Times New Roman"/>
              </w:rPr>
              <w:t>1</w:t>
            </w:r>
          </w:p>
          <w:p w:rsidR="00BE7A20" w:rsidRDefault="00BE7A20"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C761BB" w:rsidP="009D53CE">
            <w:pPr>
              <w:pStyle w:val="Default"/>
              <w:rPr>
                <w:rFonts w:ascii="Times New Roman" w:hAnsi="Times New Roman" w:cs="Times New Roman"/>
              </w:rPr>
            </w:pPr>
            <w:r>
              <w:pict>
                <v:rect id="_x0000_s1026" style="position:absolute;margin-left:-5.55pt;margin-top:320.9pt;width:468pt;height:21.75pt;z-index:251660288">
                  <v:textbox style="mso-next-textbox:#_x0000_s1026">
                    <w:txbxContent>
                      <w:p w:rsidR="00BE7A20" w:rsidRDefault="00BE7A20" w:rsidP="00BE7A20">
                        <w:pPr>
                          <w:pStyle w:val="Default"/>
                          <w:rPr>
                            <w:rFonts w:ascii="Times New Roman" w:hAnsi="Times New Roman" w:cs="Times New Roman"/>
                          </w:rPr>
                        </w:pPr>
                        <w:r>
                          <w:rPr>
                            <w:rFonts w:ascii="Times New Roman" w:hAnsi="Times New Roman" w:cs="Times New Roman"/>
                          </w:rPr>
                          <w:t>5 класс                                                Географические карты</w:t>
                        </w:r>
                      </w:p>
                      <w:p w:rsidR="00BE7A20" w:rsidRDefault="00BE7A20" w:rsidP="00BE7A20">
                        <w:pPr>
                          <w:rPr>
                            <w:rFonts w:ascii="Calibri" w:hAnsi="Calibri" w:cs="Calibri"/>
                          </w:rPr>
                        </w:pPr>
                      </w:p>
                    </w:txbxContent>
                  </v:textbox>
                </v:rect>
              </w:pict>
            </w:r>
          </w:p>
        </w:tc>
        <w:tc>
          <w:tcPr>
            <w:tcW w:w="3105" w:type="dxa"/>
            <w:gridSpan w:val="2"/>
            <w:tcBorders>
              <w:top w:val="single" w:sz="4" w:space="0" w:color="auto"/>
              <w:left w:val="single" w:sz="4" w:space="0" w:color="auto"/>
              <w:bottom w:val="single" w:sz="4" w:space="0" w:color="auto"/>
              <w:right w:val="single" w:sz="4" w:space="0" w:color="auto"/>
            </w:tcBorders>
          </w:tcPr>
          <w:p w:rsidR="00BE7A20" w:rsidRPr="00256A3F" w:rsidRDefault="00BE7A20" w:rsidP="009D53CE">
            <w:pPr>
              <w:rPr>
                <w:rFonts w:eastAsia="Calibri"/>
                <w:szCs w:val="24"/>
              </w:rPr>
            </w:pPr>
            <w:r>
              <w:rPr>
                <w:color w:val="000000"/>
                <w:szCs w:val="24"/>
                <w:lang w:eastAsia="ru-RU"/>
              </w:rPr>
              <w:t xml:space="preserve">1. </w:t>
            </w:r>
            <w:r w:rsidRPr="00867821">
              <w:rPr>
                <w:szCs w:val="24"/>
              </w:rPr>
              <w:t xml:space="preserve">География. 5-6 классы. </w:t>
            </w:r>
            <w:r>
              <w:rPr>
                <w:szCs w:val="24"/>
              </w:rPr>
              <w:t xml:space="preserve">Учебник. </w:t>
            </w:r>
            <w:r w:rsidRPr="00867821">
              <w:rPr>
                <w:szCs w:val="24"/>
              </w:rPr>
              <w:t>Под ред. А.И. Алексеева. М.: Просвещение</w:t>
            </w:r>
          </w:p>
          <w:p w:rsidR="00BE7A20" w:rsidRDefault="00BE7A20" w:rsidP="009D53CE">
            <w:pPr>
              <w:autoSpaceDE w:val="0"/>
              <w:autoSpaceDN w:val="0"/>
              <w:adjustRightInd w:val="0"/>
              <w:rPr>
                <w:b/>
                <w:bCs/>
                <w:szCs w:val="24"/>
                <w:lang w:eastAsia="ru-RU"/>
              </w:rPr>
            </w:pPr>
          </w:p>
        </w:tc>
        <w:tc>
          <w:tcPr>
            <w:tcW w:w="2389" w:type="dxa"/>
            <w:tcBorders>
              <w:top w:val="single" w:sz="4" w:space="0" w:color="auto"/>
              <w:left w:val="single" w:sz="4" w:space="0" w:color="auto"/>
              <w:bottom w:val="single" w:sz="4" w:space="0" w:color="auto"/>
              <w:right w:val="single" w:sz="4" w:space="0" w:color="auto"/>
            </w:tcBorders>
          </w:tcPr>
          <w:p w:rsidR="00BE7A20" w:rsidRDefault="00BE7A20" w:rsidP="009D53CE">
            <w:pPr>
              <w:rPr>
                <w:rFonts w:eastAsia="Calibri"/>
                <w:color w:val="000000"/>
                <w:szCs w:val="24"/>
                <w:lang w:eastAsia="ru-RU"/>
              </w:rPr>
            </w:pPr>
            <w:r>
              <w:rPr>
                <w:color w:val="000000"/>
                <w:szCs w:val="24"/>
                <w:lang w:eastAsia="ru-RU"/>
              </w:rPr>
              <w:t>Служит для организации основной учебной деятельности</w:t>
            </w:r>
          </w:p>
          <w:p w:rsidR="00BE7A20" w:rsidRDefault="00BE7A20" w:rsidP="009D53CE">
            <w:pPr>
              <w:rPr>
                <w:color w:val="000000"/>
                <w:szCs w:val="24"/>
                <w:lang w:eastAsia="ru-RU"/>
              </w:rPr>
            </w:pPr>
          </w:p>
          <w:p w:rsidR="00BE7A20" w:rsidRDefault="00BE7A20" w:rsidP="009D53CE">
            <w:pPr>
              <w:pStyle w:val="Default"/>
              <w:rPr>
                <w:rFonts w:ascii="Times New Roman" w:hAnsi="Times New Roman" w:cs="Times New Roman"/>
                <w:b/>
                <w:bCs/>
              </w:rPr>
            </w:pPr>
          </w:p>
        </w:tc>
        <w:tc>
          <w:tcPr>
            <w:tcW w:w="1636" w:type="dxa"/>
            <w:gridSpan w:val="3"/>
            <w:tcBorders>
              <w:top w:val="single" w:sz="4" w:space="0" w:color="auto"/>
              <w:left w:val="single" w:sz="4" w:space="0" w:color="auto"/>
              <w:bottom w:val="single" w:sz="4" w:space="0" w:color="auto"/>
              <w:right w:val="single" w:sz="4" w:space="0" w:color="auto"/>
            </w:tcBorders>
          </w:tcPr>
          <w:p w:rsidR="00BE7A20" w:rsidRDefault="00BE7A20" w:rsidP="009D53CE">
            <w:pPr>
              <w:rPr>
                <w:rFonts w:eastAsia="Calibri"/>
                <w:color w:val="000000"/>
                <w:szCs w:val="24"/>
                <w:lang w:eastAsia="ru-RU"/>
              </w:rPr>
            </w:pPr>
            <w:r>
              <w:rPr>
                <w:szCs w:val="24"/>
              </w:rPr>
              <w:t>по количеству учащихся</w:t>
            </w: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spacing w:after="200" w:line="276" w:lineRule="auto"/>
              <w:rPr>
                <w:szCs w:val="24"/>
                <w:lang w:eastAsia="ru-RU"/>
              </w:rPr>
            </w:pPr>
          </w:p>
        </w:tc>
        <w:tc>
          <w:tcPr>
            <w:tcW w:w="1305" w:type="dxa"/>
            <w:tcBorders>
              <w:top w:val="single" w:sz="4" w:space="0" w:color="auto"/>
              <w:left w:val="single" w:sz="4" w:space="0" w:color="auto"/>
              <w:bottom w:val="single" w:sz="4" w:space="0" w:color="auto"/>
              <w:right w:val="single" w:sz="4" w:space="0" w:color="000000"/>
            </w:tcBorders>
          </w:tcPr>
          <w:p w:rsidR="00BE7A20" w:rsidRDefault="00BE7A20" w:rsidP="009D53CE">
            <w:pPr>
              <w:rPr>
                <w:rFonts w:eastAsia="Calibri"/>
                <w:color w:val="000000"/>
                <w:szCs w:val="24"/>
                <w:lang w:eastAsia="ru-RU"/>
              </w:rPr>
            </w:pPr>
            <w:r>
              <w:rPr>
                <w:color w:val="000000"/>
                <w:szCs w:val="24"/>
                <w:lang w:eastAsia="ru-RU"/>
              </w:rPr>
              <w:t>100</w:t>
            </w: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spacing w:after="200" w:line="276" w:lineRule="auto"/>
              <w:rPr>
                <w:szCs w:val="24"/>
                <w:lang w:eastAsia="ru-RU"/>
              </w:rPr>
            </w:pPr>
          </w:p>
        </w:tc>
      </w:tr>
      <w:tr w:rsidR="00BE7A20" w:rsidTr="009D53CE">
        <w:trPr>
          <w:gridAfter w:val="3"/>
          <w:wAfter w:w="2905" w:type="dxa"/>
          <w:trHeight w:val="1058"/>
        </w:trPr>
        <w:tc>
          <w:tcPr>
            <w:tcW w:w="0" w:type="auto"/>
            <w:vMerge/>
            <w:tcBorders>
              <w:top w:val="single" w:sz="4" w:space="0" w:color="auto"/>
              <w:left w:val="single" w:sz="4" w:space="0" w:color="000000"/>
              <w:bottom w:val="single" w:sz="4" w:space="0" w:color="auto"/>
              <w:right w:val="single" w:sz="4" w:space="0" w:color="auto"/>
            </w:tcBorders>
            <w:vAlign w:val="center"/>
          </w:tcPr>
          <w:p w:rsidR="00BE7A20" w:rsidRDefault="00BE7A20" w:rsidP="009D53CE">
            <w:pPr>
              <w:rPr>
                <w:color w:val="000000"/>
                <w:szCs w:val="24"/>
                <w:lang w:eastAsia="ru-RU"/>
              </w:rPr>
            </w:pPr>
          </w:p>
        </w:tc>
        <w:tc>
          <w:tcPr>
            <w:tcW w:w="3105" w:type="dxa"/>
            <w:gridSpan w:val="2"/>
            <w:tcBorders>
              <w:top w:val="single" w:sz="4" w:space="0" w:color="auto"/>
              <w:left w:val="single" w:sz="4" w:space="0" w:color="auto"/>
              <w:bottom w:val="single" w:sz="4" w:space="0" w:color="auto"/>
              <w:right w:val="single" w:sz="4" w:space="0" w:color="auto"/>
            </w:tcBorders>
          </w:tcPr>
          <w:p w:rsidR="00BE7A20" w:rsidRDefault="00BE7A20" w:rsidP="009D53CE">
            <w:pPr>
              <w:pStyle w:val="Default"/>
              <w:rPr>
                <w:rFonts w:ascii="Times New Roman" w:hAnsi="Times New Roman" w:cs="Times New Roman"/>
              </w:rPr>
            </w:pPr>
            <w:r>
              <w:rPr>
                <w:rFonts w:ascii="Times New Roman" w:hAnsi="Times New Roman" w:cs="Times New Roman"/>
              </w:rPr>
              <w:t>2.</w:t>
            </w:r>
            <w:r w:rsidRPr="00867821">
              <w:t xml:space="preserve"> </w:t>
            </w:r>
            <w:r w:rsidRPr="00127B66">
              <w:rPr>
                <w:rFonts w:ascii="Times New Roman" w:hAnsi="Times New Roman" w:cs="Times New Roman"/>
              </w:rPr>
              <w:t>География. 7 класс. Учебник.</w:t>
            </w:r>
            <w:r>
              <w:rPr>
                <w:rFonts w:ascii="Times New Roman" w:hAnsi="Times New Roman" w:cs="Times New Roman"/>
              </w:rPr>
              <w:t xml:space="preserve"> </w:t>
            </w:r>
            <w:r w:rsidRPr="00127B66">
              <w:rPr>
                <w:rFonts w:ascii="Times New Roman" w:hAnsi="Times New Roman" w:cs="Times New Roman"/>
              </w:rPr>
              <w:t>Под ред. А.И. Алексеева. М.: Просвещение</w:t>
            </w:r>
          </w:p>
        </w:tc>
        <w:tc>
          <w:tcPr>
            <w:tcW w:w="2389" w:type="dxa"/>
            <w:tcBorders>
              <w:top w:val="single" w:sz="4" w:space="0" w:color="auto"/>
              <w:left w:val="single" w:sz="4" w:space="0" w:color="auto"/>
              <w:bottom w:val="single" w:sz="4" w:space="0" w:color="auto"/>
              <w:right w:val="single" w:sz="4" w:space="0" w:color="auto"/>
            </w:tcBorders>
          </w:tcPr>
          <w:p w:rsidR="00BE7A20" w:rsidRDefault="00BE7A20" w:rsidP="009D53CE">
            <w:pPr>
              <w:rPr>
                <w:rFonts w:eastAsia="Calibri"/>
                <w:color w:val="000000"/>
                <w:szCs w:val="24"/>
                <w:lang w:eastAsia="ru-RU"/>
              </w:rPr>
            </w:pP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pStyle w:val="Default"/>
              <w:rPr>
                <w:rFonts w:ascii="Times New Roman" w:hAnsi="Times New Roman" w:cs="Times New Roman"/>
              </w:rPr>
            </w:pPr>
          </w:p>
        </w:tc>
        <w:tc>
          <w:tcPr>
            <w:tcW w:w="1636" w:type="dxa"/>
            <w:gridSpan w:val="3"/>
            <w:tcBorders>
              <w:top w:val="single" w:sz="4" w:space="0" w:color="auto"/>
              <w:left w:val="single" w:sz="4" w:space="0" w:color="auto"/>
              <w:bottom w:val="single" w:sz="4" w:space="0" w:color="auto"/>
              <w:right w:val="single" w:sz="4" w:space="0" w:color="auto"/>
            </w:tcBorders>
          </w:tcPr>
          <w:p w:rsidR="00BE7A20" w:rsidRDefault="00BE7A20" w:rsidP="009D53CE">
            <w:pPr>
              <w:jc w:val="center"/>
              <w:rPr>
                <w:rFonts w:eastAsia="Calibri"/>
                <w:color w:val="000000"/>
                <w:szCs w:val="24"/>
                <w:lang w:eastAsia="ru-RU"/>
              </w:rPr>
            </w:pPr>
          </w:p>
          <w:p w:rsidR="00BE7A20" w:rsidRDefault="00BE7A20" w:rsidP="009D53CE">
            <w:pPr>
              <w:jc w:val="center"/>
              <w:rPr>
                <w:color w:val="000000"/>
                <w:szCs w:val="24"/>
                <w:lang w:eastAsia="ru-RU"/>
              </w:rPr>
            </w:pPr>
            <w:r>
              <w:rPr>
                <w:color w:val="000000"/>
                <w:szCs w:val="24"/>
                <w:lang w:eastAsia="ru-RU"/>
              </w:rPr>
              <w:t>-</w:t>
            </w:r>
          </w:p>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rPr>
            </w:pPr>
          </w:p>
        </w:tc>
        <w:tc>
          <w:tcPr>
            <w:tcW w:w="1305"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p w:rsidR="00BE7A20" w:rsidRDefault="00BE7A20" w:rsidP="009D53CE">
            <w:pPr>
              <w:jc w:val="center"/>
              <w:rPr>
                <w:szCs w:val="24"/>
                <w:lang w:eastAsia="ru-RU"/>
              </w:rPr>
            </w:pPr>
            <w:r>
              <w:rPr>
                <w:szCs w:val="24"/>
                <w:lang w:eastAsia="ru-RU"/>
              </w:rPr>
              <w:t>-</w:t>
            </w:r>
          </w:p>
          <w:p w:rsidR="00BE7A20" w:rsidRDefault="00BE7A20" w:rsidP="009D53CE">
            <w:pPr>
              <w:spacing w:after="200" w:line="276" w:lineRule="auto"/>
              <w:jc w:val="center"/>
              <w:rPr>
                <w:color w:val="000000"/>
                <w:szCs w:val="24"/>
                <w:lang w:eastAsia="ru-RU"/>
              </w:rPr>
            </w:pPr>
          </w:p>
        </w:tc>
      </w:tr>
      <w:tr w:rsidR="00BE7A20" w:rsidTr="009D53CE">
        <w:trPr>
          <w:gridAfter w:val="3"/>
          <w:wAfter w:w="2905" w:type="dxa"/>
          <w:trHeight w:val="1404"/>
        </w:trPr>
        <w:tc>
          <w:tcPr>
            <w:tcW w:w="0" w:type="auto"/>
            <w:vMerge/>
            <w:tcBorders>
              <w:top w:val="single" w:sz="4" w:space="0" w:color="auto"/>
              <w:left w:val="single" w:sz="4" w:space="0" w:color="000000"/>
              <w:bottom w:val="single" w:sz="4" w:space="0" w:color="auto"/>
              <w:right w:val="single" w:sz="4" w:space="0" w:color="auto"/>
            </w:tcBorders>
            <w:vAlign w:val="center"/>
          </w:tcPr>
          <w:p w:rsidR="00BE7A20" w:rsidRDefault="00BE7A20" w:rsidP="009D53CE">
            <w:pPr>
              <w:rPr>
                <w:color w:val="000000"/>
                <w:szCs w:val="24"/>
                <w:lang w:eastAsia="ru-RU"/>
              </w:rPr>
            </w:pPr>
          </w:p>
        </w:tc>
        <w:tc>
          <w:tcPr>
            <w:tcW w:w="3105" w:type="dxa"/>
            <w:gridSpan w:val="2"/>
            <w:tcBorders>
              <w:top w:val="single" w:sz="4" w:space="0" w:color="auto"/>
              <w:left w:val="single" w:sz="4" w:space="0" w:color="auto"/>
              <w:bottom w:val="single" w:sz="4" w:space="0" w:color="auto"/>
              <w:right w:val="single" w:sz="4" w:space="0" w:color="auto"/>
            </w:tcBorders>
          </w:tcPr>
          <w:p w:rsidR="00BE7A20" w:rsidRDefault="00BE7A20" w:rsidP="009D53CE">
            <w:pPr>
              <w:pStyle w:val="3"/>
            </w:pPr>
            <w:r>
              <w:rPr>
                <w:sz w:val="24"/>
                <w:szCs w:val="24"/>
              </w:rPr>
              <w:t>3.</w:t>
            </w:r>
            <w:r>
              <w:t xml:space="preserve"> </w:t>
            </w:r>
            <w:r w:rsidRPr="00867821">
              <w:t xml:space="preserve"> </w:t>
            </w:r>
            <w:r>
              <w:rPr>
                <w:sz w:val="24"/>
                <w:szCs w:val="24"/>
              </w:rPr>
              <w:t>География. 8</w:t>
            </w:r>
            <w:r w:rsidRPr="00127B66">
              <w:rPr>
                <w:sz w:val="24"/>
                <w:szCs w:val="24"/>
              </w:rPr>
              <w:t xml:space="preserve"> класс. Учебник.</w:t>
            </w:r>
            <w:r>
              <w:t xml:space="preserve"> </w:t>
            </w:r>
            <w:r w:rsidRPr="00127B66">
              <w:rPr>
                <w:sz w:val="24"/>
                <w:szCs w:val="24"/>
              </w:rPr>
              <w:t>Под ред. А.И. Алексеева. М.: Просвещение</w:t>
            </w:r>
          </w:p>
        </w:tc>
        <w:tc>
          <w:tcPr>
            <w:tcW w:w="2389" w:type="dxa"/>
            <w:tcBorders>
              <w:top w:val="single" w:sz="4" w:space="0" w:color="auto"/>
              <w:left w:val="single" w:sz="4" w:space="0" w:color="auto"/>
              <w:bottom w:val="single" w:sz="4" w:space="0" w:color="auto"/>
              <w:right w:val="single" w:sz="4" w:space="0" w:color="auto"/>
            </w:tcBorders>
          </w:tcPr>
          <w:p w:rsidR="00BE7A20" w:rsidRDefault="00BE7A20" w:rsidP="009D53CE">
            <w:pPr>
              <w:rPr>
                <w:rFonts w:eastAsia="Calibri"/>
                <w:color w:val="000000"/>
                <w:szCs w:val="24"/>
                <w:lang w:eastAsia="ru-RU"/>
              </w:rPr>
            </w:pP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pStyle w:val="Default"/>
              <w:rPr>
                <w:rFonts w:ascii="Times New Roman" w:hAnsi="Times New Roman" w:cs="Times New Roman"/>
              </w:rPr>
            </w:pPr>
          </w:p>
        </w:tc>
        <w:tc>
          <w:tcPr>
            <w:tcW w:w="1636" w:type="dxa"/>
            <w:gridSpan w:val="3"/>
            <w:tcBorders>
              <w:top w:val="single" w:sz="4" w:space="0" w:color="auto"/>
              <w:left w:val="single" w:sz="4" w:space="0" w:color="auto"/>
              <w:bottom w:val="single" w:sz="4" w:space="0" w:color="auto"/>
              <w:right w:val="single" w:sz="4" w:space="0" w:color="auto"/>
            </w:tcBorders>
          </w:tcPr>
          <w:p w:rsidR="00BE7A20" w:rsidRDefault="00BE7A20" w:rsidP="009D53CE">
            <w:pPr>
              <w:jc w:val="center"/>
              <w:rPr>
                <w:rFonts w:eastAsia="Calibri"/>
                <w:szCs w:val="24"/>
                <w:lang w:eastAsia="ru-RU"/>
              </w:rPr>
            </w:pPr>
            <w:r>
              <w:rPr>
                <w:szCs w:val="24"/>
                <w:lang w:eastAsia="ru-RU"/>
              </w:rPr>
              <w:t>-</w:t>
            </w:r>
          </w:p>
          <w:p w:rsidR="00BE7A20" w:rsidRDefault="00BE7A20" w:rsidP="009D53CE">
            <w:pPr>
              <w:jc w:val="center"/>
              <w:rPr>
                <w:szCs w:val="24"/>
                <w:lang w:eastAsia="ru-RU"/>
              </w:rPr>
            </w:pPr>
          </w:p>
          <w:p w:rsidR="00BE7A20" w:rsidRDefault="00BE7A20" w:rsidP="009D53CE">
            <w:pPr>
              <w:spacing w:after="200" w:line="276" w:lineRule="auto"/>
              <w:jc w:val="center"/>
              <w:rPr>
                <w:color w:val="000000"/>
                <w:szCs w:val="24"/>
                <w:lang w:eastAsia="ru-RU"/>
              </w:rPr>
            </w:pPr>
          </w:p>
        </w:tc>
        <w:tc>
          <w:tcPr>
            <w:tcW w:w="1305" w:type="dxa"/>
            <w:tcBorders>
              <w:top w:val="single" w:sz="4" w:space="0" w:color="auto"/>
              <w:left w:val="single" w:sz="4" w:space="0" w:color="auto"/>
              <w:bottom w:val="single" w:sz="4" w:space="0" w:color="auto"/>
              <w:right w:val="single" w:sz="4" w:space="0" w:color="000000"/>
            </w:tcBorders>
          </w:tcPr>
          <w:p w:rsidR="00BE7A20" w:rsidRDefault="00BE7A20" w:rsidP="009D53CE">
            <w:pPr>
              <w:jc w:val="center"/>
              <w:rPr>
                <w:rFonts w:eastAsia="Calibri"/>
                <w:szCs w:val="24"/>
                <w:lang w:eastAsia="ru-RU"/>
              </w:rPr>
            </w:pPr>
            <w:r>
              <w:rPr>
                <w:szCs w:val="24"/>
                <w:lang w:eastAsia="ru-RU"/>
              </w:rPr>
              <w:t>-</w:t>
            </w:r>
          </w:p>
          <w:p w:rsidR="00BE7A20" w:rsidRDefault="00BE7A20" w:rsidP="009D53CE">
            <w:pPr>
              <w:jc w:val="center"/>
              <w:rPr>
                <w:szCs w:val="24"/>
                <w:lang w:eastAsia="ru-RU"/>
              </w:rPr>
            </w:pPr>
          </w:p>
          <w:p w:rsidR="00BE7A20" w:rsidRDefault="00BE7A20" w:rsidP="009D53CE">
            <w:pPr>
              <w:spacing w:after="200" w:line="276" w:lineRule="auto"/>
              <w:jc w:val="center"/>
              <w:rPr>
                <w:szCs w:val="22"/>
              </w:rPr>
            </w:pPr>
          </w:p>
        </w:tc>
      </w:tr>
      <w:tr w:rsidR="00BE7A20" w:rsidTr="009D53CE">
        <w:trPr>
          <w:gridAfter w:val="3"/>
          <w:wAfter w:w="2905" w:type="dxa"/>
          <w:trHeight w:val="1263"/>
        </w:trPr>
        <w:tc>
          <w:tcPr>
            <w:tcW w:w="0" w:type="auto"/>
            <w:vMerge/>
            <w:tcBorders>
              <w:top w:val="single" w:sz="4" w:space="0" w:color="auto"/>
              <w:left w:val="single" w:sz="4" w:space="0" w:color="000000"/>
              <w:bottom w:val="single" w:sz="4" w:space="0" w:color="auto"/>
              <w:right w:val="single" w:sz="4" w:space="0" w:color="auto"/>
            </w:tcBorders>
            <w:vAlign w:val="center"/>
          </w:tcPr>
          <w:p w:rsidR="00BE7A20" w:rsidRDefault="00BE7A20" w:rsidP="009D53CE">
            <w:pPr>
              <w:rPr>
                <w:color w:val="000000"/>
                <w:szCs w:val="24"/>
                <w:lang w:eastAsia="ru-RU"/>
              </w:rPr>
            </w:pPr>
          </w:p>
        </w:tc>
        <w:tc>
          <w:tcPr>
            <w:tcW w:w="3105" w:type="dxa"/>
            <w:gridSpan w:val="2"/>
            <w:tcBorders>
              <w:top w:val="single" w:sz="4" w:space="0" w:color="auto"/>
              <w:left w:val="single" w:sz="4" w:space="0" w:color="auto"/>
              <w:bottom w:val="single" w:sz="4" w:space="0" w:color="auto"/>
              <w:right w:val="single" w:sz="4" w:space="0" w:color="auto"/>
            </w:tcBorders>
          </w:tcPr>
          <w:p w:rsidR="00BE7A20" w:rsidRDefault="00BE7A20" w:rsidP="009D53CE">
            <w:pPr>
              <w:autoSpaceDE w:val="0"/>
              <w:autoSpaceDN w:val="0"/>
              <w:adjustRightInd w:val="0"/>
              <w:spacing w:after="200" w:line="276" w:lineRule="auto"/>
              <w:rPr>
                <w:rFonts w:cs="Calibri"/>
                <w:szCs w:val="24"/>
              </w:rPr>
            </w:pPr>
            <w:r>
              <w:rPr>
                <w:szCs w:val="24"/>
                <w:lang w:eastAsia="ru-RU"/>
              </w:rPr>
              <w:t>4.</w:t>
            </w:r>
            <w:r>
              <w:t xml:space="preserve"> </w:t>
            </w:r>
            <w:r>
              <w:rPr>
                <w:szCs w:val="24"/>
              </w:rPr>
              <w:t>География. 9</w:t>
            </w:r>
            <w:r w:rsidRPr="00127B66">
              <w:rPr>
                <w:szCs w:val="24"/>
              </w:rPr>
              <w:t xml:space="preserve"> класс. Учебник</w:t>
            </w:r>
            <w:r w:rsidRPr="00127B66">
              <w:t>.</w:t>
            </w:r>
            <w:r>
              <w:t xml:space="preserve"> </w:t>
            </w:r>
            <w:r w:rsidRPr="00127B66">
              <w:rPr>
                <w:szCs w:val="24"/>
              </w:rPr>
              <w:t>Под ред. А.И. Алексеева. М.: Просвещение</w:t>
            </w:r>
          </w:p>
        </w:tc>
        <w:tc>
          <w:tcPr>
            <w:tcW w:w="2389" w:type="dxa"/>
            <w:tcBorders>
              <w:top w:val="single" w:sz="4" w:space="0" w:color="auto"/>
              <w:left w:val="single" w:sz="4" w:space="0" w:color="auto"/>
              <w:bottom w:val="single" w:sz="4" w:space="0" w:color="auto"/>
              <w:right w:val="single" w:sz="4" w:space="0" w:color="auto"/>
            </w:tcBorders>
          </w:tcPr>
          <w:p w:rsidR="00BE7A20" w:rsidRDefault="00BE7A20" w:rsidP="009D53CE">
            <w:pPr>
              <w:rPr>
                <w:rFonts w:eastAsia="Calibri"/>
                <w:color w:val="000000"/>
                <w:szCs w:val="24"/>
                <w:lang w:eastAsia="ru-RU"/>
              </w:rPr>
            </w:pPr>
          </w:p>
          <w:p w:rsidR="00BE7A20" w:rsidRDefault="00BE7A20" w:rsidP="009D53CE">
            <w:pPr>
              <w:rPr>
                <w:color w:val="000000"/>
                <w:szCs w:val="24"/>
                <w:lang w:eastAsia="ru-RU"/>
              </w:rPr>
            </w:pPr>
          </w:p>
          <w:p w:rsidR="00BE7A20" w:rsidRDefault="00BE7A20" w:rsidP="009D53CE">
            <w:pPr>
              <w:rPr>
                <w:color w:val="000000"/>
                <w:szCs w:val="24"/>
                <w:lang w:eastAsia="ru-RU"/>
              </w:rPr>
            </w:pPr>
          </w:p>
          <w:p w:rsidR="00BE7A20" w:rsidRDefault="00BE7A20" w:rsidP="009D53CE">
            <w:pPr>
              <w:pStyle w:val="Default"/>
              <w:rPr>
                <w:rFonts w:ascii="Times New Roman" w:hAnsi="Times New Roman" w:cs="Times New Roman"/>
              </w:rPr>
            </w:pPr>
          </w:p>
        </w:tc>
        <w:tc>
          <w:tcPr>
            <w:tcW w:w="1636" w:type="dxa"/>
            <w:gridSpan w:val="3"/>
            <w:tcBorders>
              <w:top w:val="single" w:sz="4" w:space="0" w:color="auto"/>
              <w:left w:val="single" w:sz="4" w:space="0" w:color="auto"/>
              <w:bottom w:val="single" w:sz="4" w:space="0" w:color="auto"/>
              <w:right w:val="single" w:sz="4" w:space="0" w:color="auto"/>
            </w:tcBorders>
          </w:tcPr>
          <w:p w:rsidR="00BE7A20" w:rsidRDefault="00BE7A20" w:rsidP="009D53CE">
            <w:pPr>
              <w:jc w:val="center"/>
              <w:rPr>
                <w:rFonts w:eastAsia="Calibri"/>
                <w:szCs w:val="24"/>
                <w:lang w:eastAsia="ru-RU"/>
              </w:rPr>
            </w:pPr>
            <w:r>
              <w:rPr>
                <w:szCs w:val="24"/>
                <w:lang w:eastAsia="ru-RU"/>
              </w:rPr>
              <w:t>-</w:t>
            </w:r>
          </w:p>
          <w:p w:rsidR="00BE7A20" w:rsidRDefault="00BE7A20" w:rsidP="009D53CE">
            <w:pPr>
              <w:spacing w:after="200" w:line="276" w:lineRule="auto"/>
              <w:jc w:val="center"/>
              <w:rPr>
                <w:szCs w:val="24"/>
                <w:lang w:eastAsia="ru-RU"/>
              </w:rPr>
            </w:pPr>
          </w:p>
        </w:tc>
        <w:tc>
          <w:tcPr>
            <w:tcW w:w="1305" w:type="dxa"/>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lang w:eastAsia="ru-RU"/>
              </w:rPr>
            </w:pPr>
            <w:r>
              <w:rPr>
                <w:szCs w:val="24"/>
                <w:lang w:eastAsia="ru-RU"/>
              </w:rPr>
              <w:t>-</w:t>
            </w:r>
          </w:p>
        </w:tc>
      </w:tr>
      <w:tr w:rsidR="00BE7A20" w:rsidTr="009D53CE">
        <w:trPr>
          <w:gridAfter w:val="3"/>
          <w:wAfter w:w="2905" w:type="dxa"/>
          <w:trHeight w:val="2214"/>
        </w:trPr>
        <w:tc>
          <w:tcPr>
            <w:tcW w:w="0" w:type="auto"/>
            <w:vMerge/>
            <w:tcBorders>
              <w:top w:val="single" w:sz="4" w:space="0" w:color="auto"/>
              <w:left w:val="single" w:sz="4" w:space="0" w:color="000000"/>
              <w:bottom w:val="single" w:sz="4" w:space="0" w:color="auto"/>
              <w:right w:val="single" w:sz="4" w:space="0" w:color="auto"/>
            </w:tcBorders>
            <w:vAlign w:val="center"/>
          </w:tcPr>
          <w:p w:rsidR="00BE7A20" w:rsidRDefault="00BE7A20" w:rsidP="009D53CE">
            <w:pPr>
              <w:rPr>
                <w:color w:val="000000"/>
                <w:szCs w:val="24"/>
                <w:lang w:eastAsia="ru-RU"/>
              </w:rPr>
            </w:pPr>
          </w:p>
        </w:tc>
        <w:tc>
          <w:tcPr>
            <w:tcW w:w="3105" w:type="dxa"/>
            <w:gridSpan w:val="2"/>
            <w:tcBorders>
              <w:top w:val="single" w:sz="4" w:space="0" w:color="auto"/>
              <w:left w:val="single" w:sz="4" w:space="0" w:color="auto"/>
              <w:bottom w:val="single" w:sz="4" w:space="0" w:color="auto"/>
              <w:right w:val="single" w:sz="4" w:space="0" w:color="auto"/>
            </w:tcBorders>
          </w:tcPr>
          <w:p w:rsidR="00BE7A20" w:rsidRDefault="00BE7A20" w:rsidP="009D53CE">
            <w:pPr>
              <w:autoSpaceDE w:val="0"/>
              <w:autoSpaceDN w:val="0"/>
              <w:adjustRightInd w:val="0"/>
              <w:spacing w:after="200" w:line="276" w:lineRule="auto"/>
              <w:rPr>
                <w:szCs w:val="24"/>
                <w:lang w:eastAsia="ru-RU"/>
              </w:rPr>
            </w:pPr>
            <w:r>
              <w:rPr>
                <w:lang w:eastAsia="ru-RU"/>
              </w:rPr>
              <w:t>5.</w:t>
            </w:r>
            <w:r>
              <w:t xml:space="preserve"> </w:t>
            </w:r>
            <w:r w:rsidRPr="00867821">
              <w:t>Рабочая тетрадь. B.В. Николин</w:t>
            </w:r>
            <w:r>
              <w:t xml:space="preserve">а. География. Мой тренажёр. 5—9 </w:t>
            </w:r>
            <w:r w:rsidRPr="00867821">
              <w:t xml:space="preserve">классы. М.: Просвещение </w:t>
            </w:r>
          </w:p>
        </w:tc>
        <w:tc>
          <w:tcPr>
            <w:tcW w:w="2389" w:type="dxa"/>
            <w:tcBorders>
              <w:top w:val="single" w:sz="4" w:space="0" w:color="auto"/>
              <w:left w:val="single" w:sz="4" w:space="0" w:color="auto"/>
              <w:bottom w:val="single" w:sz="4" w:space="0" w:color="auto"/>
              <w:right w:val="single" w:sz="4" w:space="0" w:color="auto"/>
            </w:tcBorders>
          </w:tcPr>
          <w:p w:rsidR="00BE7A20" w:rsidRDefault="00BE7A20" w:rsidP="009D53CE">
            <w:pPr>
              <w:rPr>
                <w:rFonts w:eastAsia="Calibri"/>
                <w:color w:val="000000"/>
                <w:szCs w:val="24"/>
                <w:lang w:eastAsia="ru-RU"/>
              </w:rPr>
            </w:pPr>
          </w:p>
          <w:p w:rsidR="00BE7A20" w:rsidRDefault="00BE7A20" w:rsidP="009D53CE">
            <w:pPr>
              <w:ind w:firstLine="708"/>
              <w:rPr>
                <w:b/>
                <w:bCs/>
                <w:color w:val="000000"/>
                <w:szCs w:val="24"/>
                <w:lang w:eastAsia="ru-RU"/>
              </w:rPr>
            </w:pPr>
          </w:p>
          <w:p w:rsidR="00BE7A20" w:rsidRDefault="00BE7A20" w:rsidP="009D53CE">
            <w:pPr>
              <w:ind w:firstLine="708"/>
              <w:rPr>
                <w:b/>
                <w:bCs/>
                <w:color w:val="000000"/>
                <w:szCs w:val="24"/>
                <w:lang w:eastAsia="ru-RU"/>
              </w:rPr>
            </w:pPr>
          </w:p>
          <w:p w:rsidR="00BE7A20" w:rsidRDefault="00BE7A20" w:rsidP="009D53CE">
            <w:pPr>
              <w:ind w:firstLine="708"/>
              <w:rPr>
                <w:b/>
                <w:bCs/>
                <w:color w:val="000000"/>
                <w:szCs w:val="24"/>
                <w:lang w:eastAsia="ru-RU"/>
              </w:rPr>
            </w:pPr>
          </w:p>
          <w:p w:rsidR="00BE7A20" w:rsidRDefault="00BE7A20" w:rsidP="009D53CE">
            <w:pPr>
              <w:ind w:firstLine="708"/>
              <w:rPr>
                <w:b/>
                <w:bCs/>
                <w:color w:val="000000"/>
                <w:szCs w:val="24"/>
                <w:lang w:eastAsia="ru-RU"/>
              </w:rPr>
            </w:pPr>
          </w:p>
          <w:p w:rsidR="00BE7A20" w:rsidRDefault="00BE7A20" w:rsidP="009D53CE">
            <w:pPr>
              <w:pStyle w:val="Default"/>
              <w:rPr>
                <w:rFonts w:ascii="Times New Roman" w:hAnsi="Times New Roman" w:cs="Times New Roman"/>
              </w:rPr>
            </w:pPr>
          </w:p>
        </w:tc>
        <w:tc>
          <w:tcPr>
            <w:tcW w:w="1636" w:type="dxa"/>
            <w:gridSpan w:val="3"/>
            <w:tcBorders>
              <w:top w:val="single" w:sz="4" w:space="0" w:color="auto"/>
              <w:left w:val="single" w:sz="4" w:space="0" w:color="auto"/>
              <w:bottom w:val="single" w:sz="4" w:space="0" w:color="auto"/>
              <w:right w:val="single" w:sz="4" w:space="0" w:color="auto"/>
            </w:tcBorders>
          </w:tcPr>
          <w:p w:rsidR="00BE7A20" w:rsidRDefault="00BE7A20" w:rsidP="009D53CE">
            <w:pPr>
              <w:spacing w:after="200" w:line="276" w:lineRule="auto"/>
              <w:jc w:val="center"/>
              <w:rPr>
                <w:szCs w:val="24"/>
                <w:lang w:eastAsia="ru-RU"/>
              </w:rPr>
            </w:pPr>
            <w:r>
              <w:rPr>
                <w:szCs w:val="24"/>
                <w:lang w:eastAsia="ru-RU"/>
              </w:rPr>
              <w:t>-</w:t>
            </w:r>
          </w:p>
        </w:tc>
        <w:tc>
          <w:tcPr>
            <w:tcW w:w="1305" w:type="dxa"/>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lang w:eastAsia="ru-RU"/>
              </w:rPr>
            </w:pPr>
            <w:r>
              <w:rPr>
                <w:szCs w:val="24"/>
                <w:lang w:eastAsia="ru-RU"/>
              </w:rPr>
              <w:t>-</w:t>
            </w:r>
          </w:p>
        </w:tc>
      </w:tr>
      <w:tr w:rsidR="00BE7A20" w:rsidTr="009D53CE">
        <w:trPr>
          <w:gridAfter w:val="3"/>
          <w:wAfter w:w="2905" w:type="dxa"/>
          <w:trHeight w:val="80"/>
        </w:trPr>
        <w:tc>
          <w:tcPr>
            <w:tcW w:w="9356" w:type="dxa"/>
            <w:gridSpan w:val="8"/>
            <w:tcBorders>
              <w:top w:val="single" w:sz="4" w:space="0" w:color="000000"/>
              <w:left w:val="single" w:sz="4" w:space="0" w:color="000000"/>
              <w:bottom w:val="single" w:sz="4" w:space="0" w:color="000000"/>
              <w:right w:val="single" w:sz="4" w:space="0" w:color="000000"/>
            </w:tcBorders>
          </w:tcPr>
          <w:p w:rsidR="003D7DF3" w:rsidRDefault="003D7DF3"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r>
              <w:rPr>
                <w:rFonts w:ascii="Times New Roman" w:hAnsi="Times New Roman" w:cs="Times New Roman"/>
              </w:rPr>
              <w:t>Карты мира</w:t>
            </w:r>
          </w:p>
          <w:p w:rsidR="003D7DF3" w:rsidRDefault="003D7DF3" w:rsidP="009D53CE">
            <w:pPr>
              <w:pStyle w:val="Default"/>
              <w:rPr>
                <w:rFonts w:ascii="Times New Roman" w:hAnsi="Times New Roman" w:cs="Times New Roman"/>
              </w:rPr>
            </w:pP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Великие географические открытия</w:t>
            </w:r>
          </w:p>
        </w:tc>
        <w:tc>
          <w:tcPr>
            <w:tcW w:w="2389" w:type="dxa"/>
            <w:vMerge w:val="restart"/>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jc w:val="both"/>
              <w:rPr>
                <w:szCs w:val="24"/>
              </w:rPr>
            </w:pPr>
            <w:r>
              <w:rPr>
                <w:color w:val="000000"/>
                <w:szCs w:val="24"/>
                <w:lang w:eastAsia="ru-RU"/>
              </w:rPr>
              <w:t>Служат для обеспечения наглядности при изучении географической номенклатуры в соответствующих разделах программы по учебному курсу «География».</w:t>
            </w: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tabs>
                <w:tab w:val="right" w:pos="3927"/>
              </w:tabs>
              <w:spacing w:after="200" w:line="276" w:lineRule="auto"/>
              <w:rPr>
                <w:szCs w:val="24"/>
              </w:rPr>
            </w:pPr>
            <w:r>
              <w:rPr>
                <w:szCs w:val="24"/>
              </w:rPr>
              <w:t>Карта полушарий</w:t>
            </w:r>
            <w:r>
              <w:rPr>
                <w:szCs w:val="24"/>
              </w:rPr>
              <w:tab/>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Почвенная карта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Природные зоны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Карта океанов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rPr>
            </w:pPr>
            <w:r>
              <w:rPr>
                <w:szCs w:val="24"/>
              </w:rPr>
              <w:t>100</w:t>
            </w:r>
          </w:p>
          <w:p w:rsidR="003D7DF3" w:rsidRPr="003D7DF3" w:rsidRDefault="003D7DF3" w:rsidP="009D53CE">
            <w:pPr>
              <w:spacing w:after="200" w:line="276" w:lineRule="auto"/>
              <w:jc w:val="center"/>
              <w:rPr>
                <w:szCs w:val="24"/>
                <w:lang w:eastAsia="ru-RU"/>
              </w:rPr>
            </w:pP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lastRenderedPageBreak/>
              <w:t>6 класс</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b/>
                <w:bCs/>
              </w:rPr>
            </w:pPr>
            <w:r>
              <w:rPr>
                <w:rFonts w:ascii="Times New Roman" w:hAnsi="Times New Roman" w:cs="Times New Roman"/>
              </w:rPr>
              <w:t>Карты мира</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Великие географические открытия</w:t>
            </w:r>
          </w:p>
        </w:tc>
        <w:tc>
          <w:tcPr>
            <w:tcW w:w="2389" w:type="dxa"/>
            <w:vMerge w:val="restart"/>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jc w:val="both"/>
              <w:rPr>
                <w:szCs w:val="24"/>
              </w:rPr>
            </w:pPr>
            <w:r>
              <w:rPr>
                <w:color w:val="000000"/>
                <w:szCs w:val="24"/>
                <w:lang w:eastAsia="ru-RU"/>
              </w:rPr>
              <w:t>Служат для обеспечения наглядности при изучении географической номенклатуры в соответствующих разделах программы по учебному курсу «География».</w:t>
            </w: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tabs>
                <w:tab w:val="right" w:pos="3927"/>
              </w:tabs>
              <w:spacing w:after="200" w:line="276" w:lineRule="auto"/>
              <w:rPr>
                <w:szCs w:val="24"/>
              </w:rPr>
            </w:pPr>
            <w:r>
              <w:rPr>
                <w:szCs w:val="24"/>
              </w:rPr>
              <w:t>Карта полушарий</w:t>
            </w:r>
            <w:r>
              <w:rPr>
                <w:szCs w:val="24"/>
              </w:rPr>
              <w:tab/>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Почвенная карта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Природные зоны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Карта океанов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Климатические пояса и природные зоны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Физическая карта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Политическая карта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Карты России</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9</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Физическая карта России</w:t>
            </w:r>
          </w:p>
        </w:tc>
        <w:tc>
          <w:tcPr>
            <w:tcW w:w="2389" w:type="dxa"/>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jc w:val="both"/>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7 класс</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b/>
                <w:bCs/>
              </w:rPr>
            </w:pPr>
            <w:r>
              <w:rPr>
                <w:rFonts w:ascii="Times New Roman" w:hAnsi="Times New Roman" w:cs="Times New Roman"/>
              </w:rPr>
              <w:t>Карты мира</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Великие географические открытия</w:t>
            </w:r>
          </w:p>
        </w:tc>
        <w:tc>
          <w:tcPr>
            <w:tcW w:w="2389" w:type="dxa"/>
            <w:vMerge w:val="restart"/>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jc w:val="both"/>
              <w:rPr>
                <w:szCs w:val="24"/>
              </w:rPr>
            </w:pPr>
            <w:r>
              <w:rPr>
                <w:color w:val="000000"/>
                <w:szCs w:val="24"/>
                <w:lang w:eastAsia="ru-RU"/>
              </w:rPr>
              <w:t>Служат для обеспечения наглядности при изучении географической номенклатуры в соответствующих разделах программы по учебному курсу «География».</w:t>
            </w: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Pr="002A3881" w:rsidRDefault="00BE7A20" w:rsidP="009D53CE">
            <w:pPr>
              <w:spacing w:after="200" w:line="276" w:lineRule="auto"/>
              <w:jc w:val="center"/>
              <w:rPr>
                <w:szCs w:val="24"/>
              </w:rPr>
            </w:pPr>
            <w:r>
              <w:rPr>
                <w:szCs w:val="24"/>
              </w:rPr>
              <w:t>-</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Pr="002A3881" w:rsidRDefault="00BE7A20" w:rsidP="009D53CE">
            <w:pPr>
              <w:spacing w:after="200" w:line="276" w:lineRule="auto"/>
              <w:jc w:val="center"/>
              <w:rPr>
                <w:szCs w:val="24"/>
              </w:rPr>
            </w:pPr>
            <w:r>
              <w:rPr>
                <w:szCs w:val="24"/>
              </w:rPr>
              <w:t>-</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Климатическая карта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Климатические пояса и природные зоны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477"/>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Народы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Карта океанов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Политическая карта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b/>
                <w:bCs/>
              </w:rPr>
            </w:pPr>
            <w:r>
              <w:rPr>
                <w:rFonts w:ascii="Times New Roman" w:hAnsi="Times New Roman" w:cs="Times New Roman"/>
                <w:b/>
                <w:bCs/>
              </w:rPr>
              <w:t>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tabs>
                <w:tab w:val="right" w:pos="3927"/>
              </w:tabs>
              <w:spacing w:after="200" w:line="276" w:lineRule="auto"/>
              <w:rPr>
                <w:szCs w:val="24"/>
              </w:rPr>
            </w:pPr>
            <w:r>
              <w:rPr>
                <w:szCs w:val="24"/>
              </w:rPr>
              <w:t>Карта полушарий</w:t>
            </w:r>
            <w:r>
              <w:rPr>
                <w:szCs w:val="24"/>
              </w:rPr>
              <w:tab/>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Почвенная карта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9</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Природные зоны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Численность и плотность населения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Строение земной коры. Полезные ископаемые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lastRenderedPageBreak/>
              <w:t>12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Физическая карта мира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Политические карты</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Австралия и Океания. Политическая карта</w:t>
            </w:r>
          </w:p>
        </w:tc>
        <w:tc>
          <w:tcPr>
            <w:tcW w:w="2389" w:type="dxa"/>
            <w:vMerge w:val="restart"/>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jc w:val="both"/>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Африка. Политическая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Европа. Политическая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Северная Америка. Политическая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Южная Америка. Политическая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Физические карты</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Австралия и Океания. Физическая карта</w:t>
            </w:r>
          </w:p>
        </w:tc>
        <w:tc>
          <w:tcPr>
            <w:tcW w:w="2389" w:type="dxa"/>
            <w:vMerge w:val="restart"/>
            <w:tcBorders>
              <w:top w:val="single" w:sz="4" w:space="0" w:color="000000"/>
              <w:left w:val="single" w:sz="4" w:space="0" w:color="000000"/>
              <w:bottom w:val="single" w:sz="4" w:space="0" w:color="000000"/>
              <w:right w:val="single" w:sz="4" w:space="0" w:color="000000"/>
            </w:tcBorders>
          </w:tcPr>
          <w:p w:rsidR="00BE7A20" w:rsidRDefault="00BE7A20" w:rsidP="009D53CE">
            <w:pPr>
              <w:jc w:val="both"/>
              <w:rPr>
                <w:rFonts w:eastAsia="Calibri"/>
                <w:szCs w:val="24"/>
              </w:rPr>
            </w:pPr>
          </w:p>
          <w:p w:rsidR="00BE7A20" w:rsidRDefault="00BE7A20" w:rsidP="009D53CE">
            <w:pPr>
              <w:jc w:val="both"/>
              <w:rPr>
                <w:szCs w:val="24"/>
              </w:rPr>
            </w:pPr>
          </w:p>
          <w:p w:rsidR="00BE7A20" w:rsidRDefault="00BE7A20" w:rsidP="009D53CE">
            <w:pPr>
              <w:jc w:val="both"/>
              <w:rPr>
                <w:szCs w:val="24"/>
              </w:rPr>
            </w:pPr>
          </w:p>
          <w:p w:rsidR="00BE7A20" w:rsidRDefault="00BE7A20" w:rsidP="009D53CE">
            <w:pPr>
              <w:spacing w:after="200"/>
              <w:jc w:val="both"/>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19</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Африка.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519"/>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20</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Евразия.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645"/>
        </w:trPr>
        <w:tc>
          <w:tcPr>
            <w:tcW w:w="921" w:type="dxa"/>
            <w:tcBorders>
              <w:top w:val="single" w:sz="4" w:space="0" w:color="auto"/>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21</w:t>
            </w:r>
          </w:p>
        </w:tc>
        <w:tc>
          <w:tcPr>
            <w:tcW w:w="3105" w:type="dxa"/>
            <w:gridSpan w:val="2"/>
            <w:tcBorders>
              <w:top w:val="single" w:sz="4" w:space="0" w:color="auto"/>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Европа.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Северная  Америка.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Южная Америка.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655"/>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24</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Арктика.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565"/>
        </w:trPr>
        <w:tc>
          <w:tcPr>
            <w:tcW w:w="921" w:type="dxa"/>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25</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Атлантический океан.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285"/>
        </w:trPr>
        <w:tc>
          <w:tcPr>
            <w:tcW w:w="921" w:type="dxa"/>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26</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Индийский океан.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232"/>
        </w:trPr>
        <w:tc>
          <w:tcPr>
            <w:tcW w:w="921" w:type="dxa"/>
            <w:tcBorders>
              <w:top w:val="single" w:sz="4" w:space="0" w:color="auto"/>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27</w:t>
            </w:r>
          </w:p>
        </w:tc>
        <w:tc>
          <w:tcPr>
            <w:tcW w:w="3105" w:type="dxa"/>
            <w:gridSpan w:val="2"/>
            <w:tcBorders>
              <w:top w:val="single" w:sz="4" w:space="0" w:color="auto"/>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Тихий океан. Физическая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8 класс</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Карты России</w:t>
            </w:r>
          </w:p>
        </w:tc>
      </w:tr>
      <w:tr w:rsidR="00BE7A20" w:rsidTr="009D53CE">
        <w:trPr>
          <w:gridAfter w:val="3"/>
          <w:wAfter w:w="2905" w:type="dxa"/>
          <w:trHeight w:val="565"/>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Водные ресурсы России</w:t>
            </w:r>
          </w:p>
        </w:tc>
        <w:tc>
          <w:tcPr>
            <w:tcW w:w="2389" w:type="dxa"/>
            <w:vMerge w:val="restart"/>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color w:val="000000"/>
                <w:szCs w:val="24"/>
                <w:lang w:eastAsia="ru-RU"/>
              </w:rPr>
              <w:t xml:space="preserve">Служат для обеспечения наглядности при изучении географической </w:t>
            </w:r>
            <w:r>
              <w:rPr>
                <w:color w:val="000000"/>
                <w:szCs w:val="24"/>
                <w:lang w:eastAsia="ru-RU"/>
              </w:rPr>
              <w:lastRenderedPageBreak/>
              <w:t>номенклатуры в соответствующих разделах программы по учебному курсу «География».</w:t>
            </w: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Геологическая карта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lastRenderedPageBreak/>
              <w:t>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Земельные ресурсы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549"/>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Климатическая карта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Народы России и религии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Размещение населения. Плотность населения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Политико-административная карта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Почвенная карта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9</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Природные зоны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Россия и сопредельные государства. Политическая карта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Тектоника и минеральные ресурсы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Height w:val="473"/>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12</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Физическая карта России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480"/>
        </w:trPr>
        <w:tc>
          <w:tcPr>
            <w:tcW w:w="921" w:type="dxa"/>
            <w:tcBorders>
              <w:top w:val="single" w:sz="4" w:space="0" w:color="auto"/>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13</w:t>
            </w:r>
          </w:p>
        </w:tc>
        <w:tc>
          <w:tcPr>
            <w:tcW w:w="3105" w:type="dxa"/>
            <w:gridSpan w:val="2"/>
            <w:tcBorders>
              <w:top w:val="single" w:sz="4" w:space="0" w:color="auto"/>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Федеративное устройство Российской Федерации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both"/>
              <w:rPr>
                <w:rFonts w:ascii="Times New Roman" w:hAnsi="Times New Roman" w:cs="Times New Roman"/>
              </w:rPr>
            </w:pPr>
            <w:r>
              <w:rPr>
                <w:rFonts w:ascii="Times New Roman" w:hAnsi="Times New Roman" w:cs="Times New Roman"/>
              </w:rPr>
              <w:t>Физические карты</w:t>
            </w:r>
          </w:p>
        </w:tc>
      </w:tr>
      <w:tr w:rsidR="00BE7A20" w:rsidTr="009D53CE">
        <w:trPr>
          <w:gridAfter w:val="3"/>
          <w:wAfter w:w="2905" w:type="dxa"/>
          <w:trHeight w:val="794"/>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14</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Восточная Сибирь.  Физическая карта</w:t>
            </w:r>
          </w:p>
        </w:tc>
        <w:tc>
          <w:tcPr>
            <w:tcW w:w="2389" w:type="dxa"/>
            <w:vMerge w:val="restart"/>
            <w:tcBorders>
              <w:top w:val="single" w:sz="4" w:space="0" w:color="000000"/>
              <w:left w:val="single" w:sz="4" w:space="0" w:color="000000"/>
              <w:bottom w:val="single" w:sz="4" w:space="0" w:color="auto"/>
              <w:right w:val="single" w:sz="4" w:space="0" w:color="000000"/>
            </w:tcBorders>
          </w:tcPr>
          <w:p w:rsidR="00BE7A20" w:rsidRDefault="00BE7A20" w:rsidP="009D53CE">
            <w:pPr>
              <w:rPr>
                <w:rFonts w:eastAsia="Calibri"/>
                <w:szCs w:val="24"/>
              </w:rPr>
            </w:pPr>
          </w:p>
          <w:p w:rsidR="00BE7A20" w:rsidRDefault="00BE7A20" w:rsidP="009D53CE">
            <w:pP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spacing w:after="200" w:line="276" w:lineRule="auto"/>
              <w:jc w:val="cente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Height w:val="690"/>
        </w:trPr>
        <w:tc>
          <w:tcPr>
            <w:tcW w:w="921" w:type="dxa"/>
            <w:tcBorders>
              <w:top w:val="single" w:sz="4" w:space="0" w:color="auto"/>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15</w:t>
            </w:r>
          </w:p>
        </w:tc>
        <w:tc>
          <w:tcPr>
            <w:tcW w:w="3105" w:type="dxa"/>
            <w:gridSpan w:val="2"/>
            <w:tcBorders>
              <w:top w:val="single" w:sz="4" w:space="0" w:color="auto"/>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Дальний Восток. 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000000"/>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Западная Сибирь. 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Поволжье. 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Урал. 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Height w:val="717"/>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19</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Центральная Россия. 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720"/>
        </w:trPr>
        <w:tc>
          <w:tcPr>
            <w:tcW w:w="921" w:type="dxa"/>
            <w:tcBorders>
              <w:top w:val="single" w:sz="4" w:space="0" w:color="auto"/>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20</w:t>
            </w:r>
          </w:p>
        </w:tc>
        <w:tc>
          <w:tcPr>
            <w:tcW w:w="3105" w:type="dxa"/>
            <w:gridSpan w:val="2"/>
            <w:tcBorders>
              <w:top w:val="single" w:sz="4" w:space="0" w:color="auto"/>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Северо-Западная и Северная Россия. </w:t>
            </w:r>
            <w:r>
              <w:rPr>
                <w:szCs w:val="24"/>
              </w:rPr>
              <w:lastRenderedPageBreak/>
              <w:t>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687"/>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21</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Южная  Россия. Физическая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9 класс</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Карты России</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Лёгкая и пищевая промышленность России</w:t>
            </w:r>
          </w:p>
        </w:tc>
        <w:tc>
          <w:tcPr>
            <w:tcW w:w="2389" w:type="dxa"/>
            <w:vMerge w:val="restart"/>
            <w:tcBorders>
              <w:top w:val="single" w:sz="4" w:space="0" w:color="000000"/>
              <w:left w:val="single" w:sz="4" w:space="0" w:color="000000"/>
              <w:bottom w:val="single" w:sz="4" w:space="0" w:color="auto"/>
              <w:right w:val="single" w:sz="4" w:space="0" w:color="000000"/>
            </w:tcBorders>
          </w:tcPr>
          <w:p w:rsidR="00BE7A20" w:rsidRDefault="00BE7A20" w:rsidP="009D53CE">
            <w:pPr>
              <w:rPr>
                <w:rFonts w:eastAsia="Calibri"/>
                <w:szCs w:val="24"/>
              </w:rPr>
            </w:pPr>
            <w:r>
              <w:rPr>
                <w:color w:val="000000"/>
                <w:szCs w:val="24"/>
                <w:lang w:eastAsia="ru-RU"/>
              </w:rPr>
              <w:t>Служат для обеспечения наглядности при изучении географической номенклатуры в соответствующих разделах программы по учебному курсу «География».</w:t>
            </w:r>
          </w:p>
          <w:p w:rsidR="00BE7A20" w:rsidRDefault="00BE7A20" w:rsidP="009D53CE">
            <w:pPr>
              <w:rPr>
                <w:szCs w:val="24"/>
              </w:rPr>
            </w:pPr>
          </w:p>
          <w:p w:rsidR="00BE7A20" w:rsidRDefault="00BE7A20" w:rsidP="009D53CE">
            <w:pPr>
              <w:rPr>
                <w:szCs w:val="24"/>
              </w:rPr>
            </w:pPr>
          </w:p>
          <w:p w:rsidR="00BE7A20" w:rsidRDefault="00BE7A20" w:rsidP="009D53CE">
            <w:pPr>
              <w:rPr>
                <w:szCs w:val="24"/>
              </w:rPr>
            </w:pPr>
          </w:p>
          <w:p w:rsidR="00BE7A20" w:rsidRDefault="00BE7A20" w:rsidP="009D53CE">
            <w:pPr>
              <w:rPr>
                <w:szCs w:val="24"/>
              </w:rPr>
            </w:pPr>
          </w:p>
          <w:p w:rsidR="00BE7A20" w:rsidRDefault="00BE7A20" w:rsidP="009D53CE">
            <w:pPr>
              <w:rPr>
                <w:szCs w:val="24"/>
              </w:rPr>
            </w:pPr>
          </w:p>
          <w:p w:rsidR="00BE7A20" w:rsidRDefault="00BE7A20" w:rsidP="009D53CE">
            <w:pPr>
              <w:rPr>
                <w:szCs w:val="24"/>
              </w:rPr>
            </w:pPr>
          </w:p>
          <w:p w:rsidR="00BE7A20" w:rsidRDefault="00BE7A20" w:rsidP="009D53CE">
            <w:pP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jc w:val="center"/>
              <w:rPr>
                <w:szCs w:val="24"/>
              </w:rPr>
            </w:pPr>
          </w:p>
          <w:p w:rsidR="00BE7A20" w:rsidRDefault="00BE7A20" w:rsidP="009D53CE">
            <w:pPr>
              <w:spacing w:after="200" w:line="276" w:lineRule="auto"/>
              <w:ind w:firstLine="708"/>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Лесная и целлюлозно-бумажная промышленность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Машиностроение и металлообработка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Политико-административная карта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Топливная промышленность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Транспорт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Физическая карта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Химическая и нефтехимическая промышленность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9</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Черная и цветная металлургия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Экологические проблемы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11</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Электроэнергетика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Height w:val="285"/>
        </w:trPr>
        <w:tc>
          <w:tcPr>
            <w:tcW w:w="921" w:type="dxa"/>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11</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Социально-экономическая карта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285"/>
        </w:trPr>
        <w:tc>
          <w:tcPr>
            <w:tcW w:w="921" w:type="dxa"/>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12</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Агропромышленный комплекс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Height w:val="217"/>
        </w:trPr>
        <w:tc>
          <w:tcPr>
            <w:tcW w:w="921" w:type="dxa"/>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13</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Тектоника и минеральные ресурсы России</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rPr>
            </w:pPr>
            <w:r>
              <w:rPr>
                <w:szCs w:val="24"/>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Карты регионов России</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14</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Восточная Сибирь и </w:t>
            </w:r>
            <w:r>
              <w:rPr>
                <w:szCs w:val="24"/>
              </w:rPr>
              <w:lastRenderedPageBreak/>
              <w:t>Дальний Восток. Социально-экономическая карта</w:t>
            </w:r>
          </w:p>
        </w:tc>
        <w:tc>
          <w:tcPr>
            <w:tcW w:w="2389" w:type="dxa"/>
            <w:vMerge w:val="restart"/>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ind w:firstLine="708"/>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15</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Европейский Север и Северо-Запад  России. Социально-экономическая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spacing w:after="200" w:line="276" w:lineRule="auto"/>
              <w:jc w:val="center"/>
              <w:rPr>
                <w:szCs w:val="24"/>
                <w:lang w:eastAsia="ru-RU"/>
              </w:rPr>
            </w:pP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16</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Европейский Юг России. Социально-экономическая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17</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Западная Сибирь. Социально-экономическая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18</w:t>
            </w:r>
          </w:p>
        </w:tc>
        <w:tc>
          <w:tcPr>
            <w:tcW w:w="3105" w:type="dxa"/>
            <w:gridSpan w:val="2"/>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Поволжье. Социально-экономическая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jc w:val="center"/>
              <w:rPr>
                <w:rFonts w:eastAsia="Calibri"/>
                <w:szCs w:val="24"/>
                <w:lang w:eastAsia="ru-RU"/>
              </w:rPr>
            </w:pPr>
          </w:p>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19</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Урал. Социально-экономическая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709"/>
        </w:trPr>
        <w:tc>
          <w:tcPr>
            <w:tcW w:w="921" w:type="dxa"/>
            <w:tcBorders>
              <w:top w:val="single" w:sz="4" w:space="0" w:color="000000"/>
              <w:left w:val="single" w:sz="4" w:space="0" w:color="000000"/>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20</w:t>
            </w:r>
          </w:p>
        </w:tc>
        <w:tc>
          <w:tcPr>
            <w:tcW w:w="3105" w:type="dxa"/>
            <w:gridSpan w:val="2"/>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Центральная Россия. Социально-экономическая карта</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BE7A20" w:rsidRDefault="00BE7A20" w:rsidP="009D53CE">
            <w:pPr>
              <w:rPr>
                <w:szCs w:val="24"/>
              </w:rPr>
            </w:pPr>
          </w:p>
        </w:tc>
        <w:tc>
          <w:tcPr>
            <w:tcW w:w="1528" w:type="dxa"/>
            <w:gridSpan w:val="2"/>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lang w:eastAsia="ru-RU"/>
              </w:rPr>
              <w:t>100</w:t>
            </w:r>
          </w:p>
        </w:tc>
      </w:tr>
      <w:tr w:rsidR="00BE7A20" w:rsidTr="009D53CE">
        <w:trPr>
          <w:gridAfter w:val="3"/>
          <w:wAfter w:w="2905" w:type="dxa"/>
          <w:trHeight w:val="510"/>
        </w:trPr>
        <w:tc>
          <w:tcPr>
            <w:tcW w:w="9356" w:type="dxa"/>
            <w:gridSpan w:val="8"/>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tabs>
                <w:tab w:val="left" w:pos="435"/>
              </w:tabs>
              <w:jc w:val="center"/>
              <w:rPr>
                <w:rFonts w:ascii="Times New Roman" w:hAnsi="Times New Roman" w:cs="Times New Roman"/>
              </w:rPr>
            </w:pPr>
            <w:r>
              <w:rPr>
                <w:rFonts w:ascii="Times New Roman" w:hAnsi="Times New Roman" w:cs="Times New Roman"/>
              </w:rPr>
              <w:t>Плакаты</w:t>
            </w:r>
          </w:p>
        </w:tc>
      </w:tr>
      <w:tr w:rsidR="00BE7A20" w:rsidTr="009D53CE">
        <w:trPr>
          <w:gridAfter w:val="3"/>
          <w:wAfter w:w="2905" w:type="dxa"/>
          <w:trHeight w:val="3328"/>
        </w:trPr>
        <w:tc>
          <w:tcPr>
            <w:tcW w:w="921" w:type="dxa"/>
            <w:tcBorders>
              <w:top w:val="single" w:sz="4" w:space="0" w:color="auto"/>
              <w:left w:val="single" w:sz="4" w:space="0" w:color="000000"/>
              <w:bottom w:val="single" w:sz="4" w:space="0" w:color="auto"/>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1</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Комплекты таблиц демонстрационных по географии</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rFonts w:eastAsia="Calibri"/>
                <w:szCs w:val="24"/>
              </w:rPr>
            </w:pPr>
            <w:r>
              <w:rPr>
                <w:szCs w:val="24"/>
              </w:rPr>
              <w:t>Служат для обеспечения наглядности при изучении материала, обобщения и повторения Цифровые варианты изображений в двух вариантах: 1) пригодные для полиграфического воспроизведения; 2) пригодные для использования в презентациях и Интернет-страницах учителей и учащихся, входят в Федеральную коллекцию ЦОР</w:t>
            </w:r>
          </w:p>
          <w:p w:rsidR="00BE7A20" w:rsidRDefault="00BE7A20" w:rsidP="009D53CE">
            <w:pPr>
              <w:spacing w:after="200" w:line="276" w:lineRule="auto"/>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lang w:eastAsia="ru-RU"/>
              </w:rPr>
            </w:pPr>
            <w:r>
              <w:rPr>
                <w:szCs w:val="24"/>
              </w:rPr>
              <w:t>100</w:t>
            </w:r>
          </w:p>
        </w:tc>
      </w:tr>
      <w:tr w:rsidR="00BE7A20" w:rsidTr="009D53CE">
        <w:trPr>
          <w:gridAfter w:val="3"/>
          <w:wAfter w:w="2905" w:type="dxa"/>
          <w:trHeight w:val="1306"/>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lastRenderedPageBreak/>
              <w:t>2</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rPr>
              <w:t>Портреты учёных-географов и путешественников</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rFonts w:eastAsia="Calibri"/>
                <w:color w:val="000000"/>
                <w:szCs w:val="24"/>
                <w:lang w:eastAsia="ru-RU"/>
              </w:rPr>
            </w:pPr>
            <w:r>
              <w:rPr>
                <w:color w:val="000000"/>
                <w:szCs w:val="24"/>
                <w:lang w:eastAsia="ru-RU"/>
              </w:rPr>
              <w:t xml:space="preserve">Служат для обеспечения наглядности при изучении материала. </w:t>
            </w:r>
          </w:p>
          <w:p w:rsidR="00BE7A20" w:rsidRDefault="00BE7A20" w:rsidP="009D53CE">
            <w:pPr>
              <w:spacing w:after="200" w:line="276" w:lineRule="auto"/>
              <w:rPr>
                <w:szCs w:val="24"/>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516"/>
        </w:trPr>
        <w:tc>
          <w:tcPr>
            <w:tcW w:w="7943" w:type="dxa"/>
            <w:gridSpan w:val="6"/>
            <w:tcBorders>
              <w:top w:val="single" w:sz="4" w:space="0" w:color="auto"/>
              <w:left w:val="single" w:sz="4" w:space="0" w:color="auto"/>
              <w:bottom w:val="single" w:sz="4" w:space="0" w:color="auto"/>
              <w:right w:val="single" w:sz="4" w:space="0" w:color="auto"/>
            </w:tcBorders>
          </w:tcPr>
          <w:p w:rsidR="00BE7A20" w:rsidRDefault="00BE7A20" w:rsidP="009D53CE">
            <w:pPr>
              <w:pStyle w:val="Default"/>
              <w:tabs>
                <w:tab w:val="left" w:pos="611"/>
                <w:tab w:val="left" w:pos="1426"/>
              </w:tabs>
              <w:rPr>
                <w:rFonts w:ascii="Times New Roman" w:hAnsi="Times New Roman" w:cs="Times New Roman"/>
              </w:rPr>
            </w:pPr>
            <w:r>
              <w:rPr>
                <w:rFonts w:ascii="Times New Roman" w:hAnsi="Times New Roman" w:cs="Times New Roman"/>
              </w:rPr>
              <w:tab/>
            </w:r>
            <w:r>
              <w:rPr>
                <w:rFonts w:ascii="Times New Roman" w:hAnsi="Times New Roman" w:cs="Times New Roman"/>
              </w:rPr>
              <w:tab/>
              <w:t>Учебно-практическое и учебно-лабораторное оборудование</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p>
        </w:tc>
      </w:tr>
      <w:tr w:rsidR="00BE7A20" w:rsidTr="009D53CE">
        <w:trPr>
          <w:gridAfter w:val="3"/>
          <w:wAfter w:w="2905" w:type="dxa"/>
          <w:trHeight w:val="380"/>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2"/>
                <w:lang w:eastAsia="ru-RU"/>
              </w:rPr>
            </w:pPr>
            <w:r>
              <w:rPr>
                <w:lang w:eastAsia="ru-RU"/>
              </w:rPr>
              <w:t>1</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szCs w:val="24"/>
              </w:rPr>
            </w:pPr>
            <w:r>
              <w:rPr>
                <w:szCs w:val="24"/>
                <w:lang w:eastAsia="ru-RU"/>
              </w:rPr>
              <w:t xml:space="preserve">Компасы  </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szCs w:val="24"/>
                <w:lang w:eastAsia="ru-RU"/>
              </w:rPr>
              <w:t>Для выполнения практической части в 6 классе</w:t>
            </w: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25</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489"/>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2</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rPr>
                <w:rFonts w:eastAsia="Calibri"/>
                <w:szCs w:val="24"/>
              </w:rPr>
            </w:pPr>
            <w:r>
              <w:rPr>
                <w:szCs w:val="24"/>
              </w:rPr>
              <w:t>Гербарий растений природных зон</w:t>
            </w:r>
          </w:p>
          <w:p w:rsidR="00BE7A20" w:rsidRDefault="00BE7A20" w:rsidP="009D53CE">
            <w:pPr>
              <w:spacing w:after="200" w:line="276" w:lineRule="auto"/>
              <w:rPr>
                <w:szCs w:val="24"/>
              </w:rPr>
            </w:pP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color w:val="000000"/>
                <w:szCs w:val="24"/>
                <w:lang w:eastAsia="ru-RU"/>
              </w:rPr>
              <w:t>Служит для обеспечения наглядности при изучении материала и обобщения в 5-8 классах</w:t>
            </w: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475"/>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szCs w:val="24"/>
                <w:lang w:eastAsia="ru-RU"/>
              </w:rPr>
              <w:t>Коллекция – шкала твердости Мооса</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color w:val="000000"/>
                <w:szCs w:val="24"/>
                <w:lang w:eastAsia="ru-RU"/>
              </w:rPr>
            </w:pPr>
            <w:r>
              <w:rPr>
                <w:color w:val="000000"/>
                <w:szCs w:val="24"/>
                <w:lang w:eastAsia="ru-RU"/>
              </w:rPr>
              <w:t>Используется при изучении свойств горных породи минералов в 6 классе</w:t>
            </w: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Pr="002A3881" w:rsidRDefault="00BE7A20" w:rsidP="009D53CE">
            <w:pPr>
              <w:spacing w:after="200" w:line="276" w:lineRule="auto"/>
              <w:jc w:val="center"/>
              <w:rPr>
                <w:szCs w:val="24"/>
              </w:rPr>
            </w:pPr>
            <w:r>
              <w:rPr>
                <w:szCs w:val="24"/>
              </w:rPr>
              <w:t>-</w:t>
            </w:r>
          </w:p>
        </w:tc>
      </w:tr>
      <w:tr w:rsidR="00BE7A20" w:rsidTr="009D53CE">
        <w:trPr>
          <w:gridAfter w:val="3"/>
          <w:wAfter w:w="2905" w:type="dxa"/>
          <w:trHeight w:val="394"/>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szCs w:val="24"/>
                <w:lang w:eastAsia="ru-RU"/>
              </w:rPr>
              <w:t>Глобус Земли физический демонстрационный</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rFonts w:eastAsia="Calibri"/>
                <w:szCs w:val="24"/>
                <w:lang w:eastAsia="ru-RU"/>
              </w:rPr>
            </w:pPr>
            <w:r>
              <w:rPr>
                <w:color w:val="000000"/>
                <w:szCs w:val="24"/>
                <w:lang w:eastAsia="ru-RU"/>
              </w:rPr>
              <w:t>Служит для обеспечения наглядности при изучении материала и обобщения</w:t>
            </w:r>
          </w:p>
          <w:p w:rsidR="00BE7A20" w:rsidRDefault="00BE7A20" w:rsidP="009D53CE">
            <w:pPr>
              <w:rPr>
                <w:szCs w:val="24"/>
                <w:lang w:eastAsia="ru-RU"/>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2"/>
                <w:lang w:eastAsia="ru-RU"/>
              </w:rPr>
            </w:pPr>
            <w:r>
              <w:rPr>
                <w:lang w:eastAsia="ru-RU"/>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421"/>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szCs w:val="24"/>
                <w:lang w:eastAsia="ru-RU"/>
              </w:rPr>
              <w:t>Глобус Земли политический демонстрационный</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rFonts w:eastAsia="Calibri"/>
                <w:szCs w:val="24"/>
                <w:lang w:eastAsia="ru-RU"/>
              </w:rPr>
            </w:pPr>
            <w:r>
              <w:rPr>
                <w:color w:val="000000"/>
                <w:szCs w:val="24"/>
                <w:lang w:eastAsia="ru-RU"/>
              </w:rPr>
              <w:t>Служит для обеспечения наглядности при изучении материала и обобщения</w:t>
            </w:r>
          </w:p>
          <w:p w:rsidR="00BE7A20" w:rsidRDefault="00BE7A20" w:rsidP="009D53CE">
            <w:pPr>
              <w:rPr>
                <w:szCs w:val="24"/>
                <w:lang w:eastAsia="ru-RU"/>
              </w:rPr>
            </w:pP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jc w:val="center"/>
              <w:rPr>
                <w:szCs w:val="24"/>
                <w:lang w:eastAsia="ru-RU"/>
              </w:rPr>
            </w:pPr>
            <w:r>
              <w:rPr>
                <w:szCs w:val="24"/>
                <w:lang w:eastAsia="ru-RU"/>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jc w:val="center"/>
              <w:rPr>
                <w:szCs w:val="24"/>
                <w:lang w:eastAsia="ru-RU"/>
              </w:rPr>
            </w:pPr>
            <w:r>
              <w:rPr>
                <w:szCs w:val="24"/>
                <w:lang w:eastAsia="ru-RU"/>
              </w:rPr>
              <w:t>100</w:t>
            </w:r>
          </w:p>
        </w:tc>
      </w:tr>
      <w:tr w:rsidR="00BE7A20" w:rsidTr="009D53CE">
        <w:trPr>
          <w:gridAfter w:val="3"/>
          <w:wAfter w:w="2905" w:type="dxa"/>
          <w:trHeight w:val="475"/>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6</w:t>
            </w:r>
          </w:p>
        </w:tc>
        <w:tc>
          <w:tcPr>
            <w:tcW w:w="3105" w:type="dxa"/>
            <w:gridSpan w:val="2"/>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szCs w:val="24"/>
                <w:lang w:eastAsia="ru-RU"/>
              </w:rPr>
              <w:t>Теллурий</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color w:val="000000"/>
                <w:szCs w:val="24"/>
                <w:lang w:eastAsia="ru-RU"/>
              </w:rPr>
              <w:t>Служит для обеспечения наглядности при изучении материала и обобщения в 5-8 классах</w:t>
            </w: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421"/>
        </w:trPr>
        <w:tc>
          <w:tcPr>
            <w:tcW w:w="921" w:type="dxa"/>
            <w:tcBorders>
              <w:top w:val="single" w:sz="4" w:space="0" w:color="auto"/>
              <w:left w:val="single" w:sz="4" w:space="0" w:color="auto"/>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7</w:t>
            </w:r>
          </w:p>
        </w:tc>
        <w:tc>
          <w:tcPr>
            <w:tcW w:w="3105"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rPr>
                <w:szCs w:val="24"/>
              </w:rPr>
            </w:pPr>
            <w:r>
              <w:rPr>
                <w:szCs w:val="24"/>
              </w:rPr>
              <w:t xml:space="preserve">Коллекция полезных ископаемых </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rPr>
                <w:szCs w:val="24"/>
                <w:lang w:eastAsia="ru-RU"/>
              </w:rPr>
            </w:pPr>
            <w:r>
              <w:rPr>
                <w:color w:val="000000"/>
                <w:szCs w:val="24"/>
                <w:lang w:eastAsia="ru-RU"/>
              </w:rPr>
              <w:t>Служит для обеспечения наглядности при изучении материала и обобщения в 5-8 классах</w:t>
            </w: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rPr>
          <w:gridAfter w:val="3"/>
          <w:wAfter w:w="2905" w:type="dxa"/>
          <w:trHeight w:val="82"/>
        </w:trPr>
        <w:tc>
          <w:tcPr>
            <w:tcW w:w="921" w:type="dxa"/>
            <w:tcBorders>
              <w:top w:val="single" w:sz="4" w:space="0" w:color="auto"/>
              <w:left w:val="single" w:sz="4" w:space="0" w:color="auto"/>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8</w:t>
            </w:r>
          </w:p>
        </w:tc>
        <w:tc>
          <w:tcPr>
            <w:tcW w:w="3105"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rPr>
                <w:szCs w:val="24"/>
              </w:rPr>
            </w:pPr>
            <w:r>
              <w:rPr>
                <w:szCs w:val="24"/>
              </w:rPr>
              <w:t>Глобус Земли физический лабораторный</w:t>
            </w:r>
          </w:p>
        </w:tc>
        <w:tc>
          <w:tcPr>
            <w:tcW w:w="2389" w:type="dxa"/>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rPr>
                <w:color w:val="000000"/>
                <w:szCs w:val="24"/>
                <w:lang w:eastAsia="ru-RU"/>
              </w:rPr>
            </w:pPr>
            <w:r>
              <w:rPr>
                <w:szCs w:val="24"/>
                <w:lang w:eastAsia="ru-RU"/>
              </w:rPr>
              <w:t>Для выполнения практической части в 6-7 классах</w:t>
            </w:r>
          </w:p>
        </w:tc>
        <w:tc>
          <w:tcPr>
            <w:tcW w:w="1528" w:type="dxa"/>
            <w:gridSpan w:val="2"/>
            <w:tcBorders>
              <w:top w:val="single" w:sz="4" w:space="0" w:color="auto"/>
              <w:left w:val="single" w:sz="4" w:space="0" w:color="000000"/>
              <w:bottom w:val="single" w:sz="4" w:space="0" w:color="auto"/>
              <w:right w:val="single" w:sz="4" w:space="0" w:color="auto"/>
            </w:tcBorders>
          </w:tcPr>
          <w:p w:rsidR="00BE7A20" w:rsidRDefault="00BE7A20" w:rsidP="009D53CE">
            <w:pPr>
              <w:spacing w:after="200" w:line="276" w:lineRule="auto"/>
              <w:jc w:val="center"/>
              <w:rPr>
                <w:szCs w:val="24"/>
                <w:lang w:eastAsia="ru-RU"/>
              </w:rPr>
            </w:pPr>
            <w:r>
              <w:rPr>
                <w:szCs w:val="24"/>
                <w:lang w:eastAsia="ru-RU"/>
              </w:rPr>
              <w:t>15</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spacing w:after="200" w:line="276" w:lineRule="auto"/>
              <w:jc w:val="center"/>
              <w:rPr>
                <w:szCs w:val="24"/>
              </w:rPr>
            </w:pPr>
            <w:r>
              <w:rPr>
                <w:szCs w:val="24"/>
              </w:rPr>
              <w:t>100</w:t>
            </w:r>
          </w:p>
        </w:tc>
      </w:tr>
      <w:tr w:rsidR="00BE7A20" w:rsidTr="009D53CE">
        <w:tc>
          <w:tcPr>
            <w:tcW w:w="9356" w:type="dxa"/>
            <w:gridSpan w:val="8"/>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rPr>
                <w:rFonts w:ascii="Times New Roman" w:hAnsi="Times New Roman" w:cs="Times New Roman"/>
              </w:rPr>
            </w:pPr>
            <w:r>
              <w:rPr>
                <w:rFonts w:ascii="Times New Roman" w:hAnsi="Times New Roman" w:cs="Times New Roman"/>
              </w:rPr>
              <w:t>Средства ИКТ</w:t>
            </w:r>
          </w:p>
        </w:tc>
        <w:tc>
          <w:tcPr>
            <w:tcW w:w="477" w:type="dxa"/>
            <w:tcBorders>
              <w:top w:val="single" w:sz="4" w:space="0" w:color="000000"/>
              <w:left w:val="single" w:sz="4" w:space="0" w:color="000000"/>
              <w:bottom w:val="single" w:sz="4" w:space="0" w:color="000000"/>
              <w:right w:val="single" w:sz="4" w:space="0" w:color="000000"/>
            </w:tcBorders>
          </w:tcPr>
          <w:p w:rsidR="00BE7A20" w:rsidRDefault="00BE7A20" w:rsidP="009D53CE">
            <w:pPr>
              <w:rPr>
                <w:b/>
                <w:bCs/>
                <w:szCs w:val="24"/>
              </w:rPr>
            </w:pPr>
          </w:p>
        </w:tc>
        <w:tc>
          <w:tcPr>
            <w:tcW w:w="1194" w:type="dxa"/>
            <w:tcBorders>
              <w:top w:val="single" w:sz="4" w:space="0" w:color="000000"/>
              <w:left w:val="single" w:sz="4" w:space="0" w:color="000000"/>
              <w:bottom w:val="single" w:sz="4" w:space="0" w:color="000000"/>
              <w:right w:val="single" w:sz="4" w:space="0" w:color="000000"/>
            </w:tcBorders>
          </w:tcPr>
          <w:p w:rsidR="00BE7A20" w:rsidRDefault="00BE7A20" w:rsidP="009D53CE">
            <w:pPr>
              <w:rPr>
                <w:b/>
                <w:bCs/>
                <w:szCs w:val="24"/>
              </w:rPr>
            </w:pPr>
          </w:p>
        </w:tc>
        <w:tc>
          <w:tcPr>
            <w:tcW w:w="1234"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3</w:t>
            </w:r>
          </w:p>
        </w:tc>
        <w:tc>
          <w:tcPr>
            <w:tcW w:w="3035" w:type="dxa"/>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Универсальный настольный компьютер </w:t>
            </w:r>
          </w:p>
        </w:tc>
        <w:tc>
          <w:tcPr>
            <w:tcW w:w="2524" w:type="dxa"/>
            <w:gridSpan w:val="3"/>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rPr>
                <w:szCs w:val="24"/>
              </w:rPr>
            </w:pPr>
            <w:r>
              <w:rPr>
                <w:szCs w:val="24"/>
              </w:rPr>
              <w:t xml:space="preserve">Используется учителем и </w:t>
            </w:r>
            <w:r>
              <w:rPr>
                <w:szCs w:val="24"/>
              </w:rPr>
              <w:lastRenderedPageBreak/>
              <w:t>учащимися для выполнения заданий.</w:t>
            </w:r>
          </w:p>
        </w:tc>
        <w:tc>
          <w:tcPr>
            <w:tcW w:w="1463" w:type="dxa"/>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lastRenderedPageBreak/>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4</w:t>
            </w:r>
          </w:p>
        </w:tc>
        <w:tc>
          <w:tcPr>
            <w:tcW w:w="3035" w:type="dxa"/>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jc w:val="both"/>
              <w:rPr>
                <w:szCs w:val="24"/>
              </w:rPr>
            </w:pPr>
            <w:r>
              <w:rPr>
                <w:szCs w:val="24"/>
              </w:rPr>
              <w:t>Проектор</w:t>
            </w:r>
          </w:p>
        </w:tc>
        <w:tc>
          <w:tcPr>
            <w:tcW w:w="2524" w:type="dxa"/>
            <w:gridSpan w:val="3"/>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jc w:val="both"/>
              <w:rPr>
                <w:szCs w:val="24"/>
              </w:rPr>
            </w:pPr>
            <w:r>
              <w:rPr>
                <w:szCs w:val="24"/>
              </w:rPr>
              <w:t xml:space="preserve">Используется учителем и учащимися </w:t>
            </w:r>
          </w:p>
        </w:tc>
        <w:tc>
          <w:tcPr>
            <w:tcW w:w="1463" w:type="dxa"/>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lang w:eastAsia="ru-RU"/>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5</w:t>
            </w:r>
          </w:p>
        </w:tc>
        <w:tc>
          <w:tcPr>
            <w:tcW w:w="3035" w:type="dxa"/>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jc w:val="both"/>
              <w:rPr>
                <w:szCs w:val="24"/>
              </w:rPr>
            </w:pPr>
            <w:r>
              <w:rPr>
                <w:szCs w:val="24"/>
              </w:rPr>
              <w:t>Экран настенный</w:t>
            </w:r>
          </w:p>
        </w:tc>
        <w:tc>
          <w:tcPr>
            <w:tcW w:w="2524" w:type="dxa"/>
            <w:gridSpan w:val="3"/>
            <w:tcBorders>
              <w:top w:val="single" w:sz="4" w:space="0" w:color="000000"/>
              <w:left w:val="single" w:sz="4" w:space="0" w:color="000000"/>
              <w:bottom w:val="single" w:sz="4" w:space="0" w:color="000000"/>
              <w:right w:val="single" w:sz="4" w:space="0" w:color="000000"/>
            </w:tcBorders>
          </w:tcPr>
          <w:p w:rsidR="00BE7A20" w:rsidRDefault="00BE7A20" w:rsidP="009D53CE">
            <w:pPr>
              <w:tabs>
                <w:tab w:val="left" w:pos="210"/>
              </w:tabs>
              <w:spacing w:after="200" w:line="276" w:lineRule="auto"/>
              <w:rPr>
                <w:szCs w:val="24"/>
              </w:rPr>
            </w:pPr>
            <w:r>
              <w:rPr>
                <w:szCs w:val="24"/>
              </w:rPr>
              <w:t>Для проецирования изображений</w:t>
            </w:r>
          </w:p>
        </w:tc>
        <w:tc>
          <w:tcPr>
            <w:tcW w:w="1463" w:type="dxa"/>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rPr>
                <w:rFonts w:eastAsia="Calibri"/>
                <w:szCs w:val="24"/>
                <w:lang w:eastAsia="ru-RU"/>
              </w:rPr>
            </w:pPr>
          </w:p>
          <w:p w:rsidR="00BE7A20" w:rsidRDefault="00BE7A20" w:rsidP="009D53CE">
            <w:pPr>
              <w:spacing w:after="200" w:line="276" w:lineRule="auto"/>
              <w:jc w:val="center"/>
              <w:rPr>
                <w:szCs w:val="24"/>
                <w:lang w:eastAsia="ru-RU"/>
              </w:rPr>
            </w:pPr>
            <w:r>
              <w:rPr>
                <w:szCs w:val="24"/>
                <w:lang w:eastAsia="ru-RU"/>
              </w:rPr>
              <w:t>100</w:t>
            </w:r>
          </w:p>
        </w:tc>
      </w:tr>
      <w:tr w:rsidR="00BE7A20" w:rsidTr="009D53CE">
        <w:trPr>
          <w:gridAfter w:val="3"/>
          <w:wAfter w:w="2905" w:type="dxa"/>
        </w:trPr>
        <w:tc>
          <w:tcPr>
            <w:tcW w:w="921" w:type="dxa"/>
            <w:tcBorders>
              <w:top w:val="single" w:sz="4" w:space="0" w:color="000000"/>
              <w:left w:val="single" w:sz="4" w:space="0" w:color="000000"/>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6</w:t>
            </w:r>
          </w:p>
        </w:tc>
        <w:tc>
          <w:tcPr>
            <w:tcW w:w="3035" w:type="dxa"/>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jc w:val="both"/>
              <w:rPr>
                <w:szCs w:val="24"/>
              </w:rPr>
            </w:pPr>
            <w:r>
              <w:rPr>
                <w:szCs w:val="24"/>
              </w:rPr>
              <w:t xml:space="preserve">Принтер </w:t>
            </w:r>
          </w:p>
        </w:tc>
        <w:tc>
          <w:tcPr>
            <w:tcW w:w="2524" w:type="dxa"/>
            <w:gridSpan w:val="3"/>
            <w:tcBorders>
              <w:top w:val="single" w:sz="4" w:space="0" w:color="000000"/>
              <w:left w:val="single" w:sz="4" w:space="0" w:color="000000"/>
              <w:bottom w:val="single" w:sz="4" w:space="0" w:color="000000"/>
              <w:right w:val="single" w:sz="4" w:space="0" w:color="000000"/>
            </w:tcBorders>
          </w:tcPr>
          <w:p w:rsidR="00BE7A20" w:rsidRDefault="00BE7A20" w:rsidP="009D53CE">
            <w:pPr>
              <w:spacing w:after="200" w:line="276" w:lineRule="auto"/>
              <w:jc w:val="both"/>
              <w:rPr>
                <w:szCs w:val="24"/>
              </w:rPr>
            </w:pPr>
            <w:r>
              <w:rPr>
                <w:szCs w:val="24"/>
              </w:rPr>
              <w:t>Предназначен для печати учебных материалов на обычной бумаге</w:t>
            </w:r>
          </w:p>
        </w:tc>
        <w:tc>
          <w:tcPr>
            <w:tcW w:w="1463" w:type="dxa"/>
            <w:tcBorders>
              <w:top w:val="single" w:sz="4" w:space="0" w:color="000000"/>
              <w:left w:val="single" w:sz="4" w:space="0" w:color="000000"/>
              <w:bottom w:val="single" w:sz="4" w:space="0" w:color="000000"/>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spacing w:after="200" w:line="276" w:lineRule="auto"/>
              <w:jc w:val="center"/>
              <w:rPr>
                <w:szCs w:val="24"/>
                <w:lang w:eastAsia="ru-RU"/>
              </w:rPr>
            </w:pPr>
            <w:r>
              <w:rPr>
                <w:szCs w:val="24"/>
                <w:lang w:eastAsia="ru-RU"/>
              </w:rPr>
              <w:t>1</w:t>
            </w:r>
          </w:p>
        </w:tc>
        <w:tc>
          <w:tcPr>
            <w:tcW w:w="1413" w:type="dxa"/>
            <w:gridSpan w:val="2"/>
            <w:tcBorders>
              <w:top w:val="single" w:sz="4" w:space="0" w:color="000000"/>
              <w:left w:val="single" w:sz="4" w:space="0" w:color="auto"/>
              <w:bottom w:val="single" w:sz="4" w:space="0" w:color="000000"/>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964"/>
        </w:trPr>
        <w:tc>
          <w:tcPr>
            <w:tcW w:w="921" w:type="dxa"/>
            <w:tcBorders>
              <w:top w:val="single" w:sz="4" w:space="0" w:color="000000"/>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7</w:t>
            </w:r>
          </w:p>
        </w:tc>
        <w:tc>
          <w:tcPr>
            <w:tcW w:w="3035" w:type="dxa"/>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jc w:val="both"/>
              <w:rPr>
                <w:szCs w:val="24"/>
              </w:rPr>
            </w:pPr>
            <w:r>
              <w:rPr>
                <w:szCs w:val="24"/>
              </w:rPr>
              <w:t>Сканер</w:t>
            </w:r>
          </w:p>
        </w:tc>
        <w:tc>
          <w:tcPr>
            <w:tcW w:w="2524" w:type="dxa"/>
            <w:gridSpan w:val="3"/>
            <w:tcBorders>
              <w:top w:val="single" w:sz="4" w:space="0" w:color="000000"/>
              <w:left w:val="single" w:sz="4" w:space="0" w:color="000000"/>
              <w:bottom w:val="single" w:sz="4" w:space="0" w:color="auto"/>
              <w:right w:val="single" w:sz="4" w:space="0" w:color="000000"/>
            </w:tcBorders>
          </w:tcPr>
          <w:p w:rsidR="00BE7A20" w:rsidRDefault="00BE7A20" w:rsidP="009D53CE">
            <w:pPr>
              <w:spacing w:after="200" w:line="276" w:lineRule="auto"/>
              <w:jc w:val="both"/>
              <w:rPr>
                <w:szCs w:val="24"/>
              </w:rPr>
            </w:pPr>
            <w:r>
              <w:rPr>
                <w:szCs w:val="24"/>
              </w:rPr>
              <w:t>Предназначен для сканирования и отражения изображения</w:t>
            </w:r>
          </w:p>
        </w:tc>
        <w:tc>
          <w:tcPr>
            <w:tcW w:w="1463" w:type="dxa"/>
            <w:tcBorders>
              <w:top w:val="single" w:sz="4" w:space="0" w:color="000000"/>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000000"/>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231"/>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jc w:val="both"/>
              <w:rPr>
                <w:szCs w:val="24"/>
              </w:rPr>
            </w:pPr>
            <w:r>
              <w:rPr>
                <w:szCs w:val="24"/>
                <w:lang w:eastAsia="ru-RU"/>
              </w:rPr>
              <w:t xml:space="preserve">Диски:  </w:t>
            </w: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spacing w:after="200" w:line="276" w:lineRule="auto"/>
              <w:jc w:val="both"/>
              <w:rPr>
                <w:szCs w:val="24"/>
              </w:rPr>
            </w:pP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tc>
      </w:tr>
      <w:tr w:rsidR="00BE7A20" w:rsidTr="009D53CE">
        <w:trPr>
          <w:gridAfter w:val="3"/>
          <w:wAfter w:w="2905" w:type="dxa"/>
          <w:trHeight w:val="366"/>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8</w:t>
            </w: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jc w:val="both"/>
              <w:rPr>
                <w:rFonts w:eastAsia="Calibri"/>
                <w:szCs w:val="24"/>
                <w:lang w:eastAsia="ru-RU"/>
              </w:rPr>
            </w:pPr>
            <w:r>
              <w:rPr>
                <w:szCs w:val="24"/>
                <w:lang w:eastAsia="ru-RU"/>
              </w:rPr>
              <w:t>Уроки географии  Кирилла и Мефодия   6-10 класс</w:t>
            </w:r>
          </w:p>
          <w:p w:rsidR="00BE7A20" w:rsidRDefault="00BE7A20" w:rsidP="009D53CE">
            <w:pPr>
              <w:jc w:val="both"/>
              <w:rPr>
                <w:szCs w:val="24"/>
                <w:lang w:eastAsia="ru-RU"/>
              </w:rPr>
            </w:pP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rPr>
                <w:color w:val="000000"/>
                <w:szCs w:val="24"/>
                <w:lang w:eastAsia="ru-RU"/>
              </w:rPr>
            </w:pPr>
            <w:r>
              <w:rPr>
                <w:color w:val="000000"/>
                <w:szCs w:val="24"/>
                <w:lang w:eastAsia="ru-RU"/>
              </w:rPr>
              <w:t>Используется учителем при проведении уроков</w:t>
            </w: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245"/>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9</w:t>
            </w: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jc w:val="both"/>
              <w:rPr>
                <w:rFonts w:eastAsia="Calibri"/>
                <w:szCs w:val="24"/>
              </w:rPr>
            </w:pPr>
            <w:r>
              <w:rPr>
                <w:szCs w:val="24"/>
              </w:rPr>
              <w:t>Комплект демонстрационных материалов по курсу География</w:t>
            </w:r>
          </w:p>
          <w:p w:rsidR="00BE7A20" w:rsidRDefault="00BE7A20" w:rsidP="009D53CE">
            <w:pPr>
              <w:jc w:val="both"/>
              <w:rPr>
                <w:color w:val="000000"/>
                <w:szCs w:val="24"/>
              </w:rPr>
            </w:pPr>
            <w:r>
              <w:rPr>
                <w:color w:val="000000"/>
                <w:szCs w:val="24"/>
              </w:rPr>
              <w:t>"Гидросфера. География"</w:t>
            </w:r>
          </w:p>
          <w:p w:rsidR="00BE7A20" w:rsidRDefault="00BE7A20" w:rsidP="009D53CE">
            <w:pPr>
              <w:jc w:val="both"/>
              <w:rPr>
                <w:color w:val="000000"/>
                <w:szCs w:val="24"/>
              </w:rPr>
            </w:pPr>
            <w:r>
              <w:rPr>
                <w:color w:val="000000"/>
                <w:szCs w:val="24"/>
              </w:rPr>
              <w:t>«Географическое положение России»</w:t>
            </w:r>
          </w:p>
          <w:p w:rsidR="00BE7A20" w:rsidRDefault="00BE7A20" w:rsidP="009D53CE">
            <w:pPr>
              <w:jc w:val="both"/>
              <w:rPr>
                <w:color w:val="000000"/>
                <w:szCs w:val="24"/>
              </w:rPr>
            </w:pPr>
            <w:r>
              <w:rPr>
                <w:color w:val="000000"/>
                <w:szCs w:val="24"/>
              </w:rPr>
              <w:t>«План и карта»</w:t>
            </w:r>
          </w:p>
          <w:p w:rsidR="00BE7A20" w:rsidRDefault="00BE7A20" w:rsidP="009D53CE">
            <w:pPr>
              <w:jc w:val="both"/>
              <w:rPr>
                <w:color w:val="000000"/>
                <w:szCs w:val="24"/>
              </w:rPr>
            </w:pPr>
            <w:r>
              <w:rPr>
                <w:color w:val="000000"/>
                <w:szCs w:val="24"/>
              </w:rPr>
              <w:t>«Земля во Вселенной»</w:t>
            </w:r>
          </w:p>
          <w:p w:rsidR="00BE7A20" w:rsidRDefault="00BE7A20" w:rsidP="009D53CE">
            <w:pPr>
              <w:spacing w:after="200" w:line="276" w:lineRule="auto"/>
              <w:jc w:val="both"/>
              <w:rPr>
                <w:szCs w:val="24"/>
              </w:rPr>
            </w:pPr>
            <w:r>
              <w:rPr>
                <w:color w:val="000000"/>
                <w:szCs w:val="24"/>
              </w:rPr>
              <w:t>«Литосфера. География</w:t>
            </w: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rPr>
                <w:color w:val="000000"/>
                <w:szCs w:val="24"/>
                <w:lang w:eastAsia="ru-RU"/>
              </w:rPr>
            </w:pPr>
            <w:r>
              <w:rPr>
                <w:color w:val="000000"/>
                <w:szCs w:val="24"/>
                <w:lang w:eastAsia="ru-RU"/>
              </w:rPr>
              <w:t>Используется учителем при проведении уроков</w:t>
            </w: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2697"/>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w:t>
            </w: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shd w:val="clear" w:color="auto" w:fill="FFFFFF"/>
              <w:autoSpaceDE w:val="0"/>
              <w:autoSpaceDN w:val="0"/>
              <w:adjustRightInd w:val="0"/>
              <w:rPr>
                <w:rFonts w:eastAsia="Calibri"/>
                <w:color w:val="000000"/>
                <w:szCs w:val="24"/>
              </w:rPr>
            </w:pPr>
            <w:r>
              <w:rPr>
                <w:color w:val="000000"/>
                <w:szCs w:val="24"/>
              </w:rPr>
              <w:t>Комплект видеофильмов для кабинета географии</w:t>
            </w:r>
          </w:p>
          <w:p w:rsidR="00BE7A20" w:rsidRDefault="00BE7A20" w:rsidP="009D53CE">
            <w:pPr>
              <w:shd w:val="clear" w:color="auto" w:fill="FFFFFF"/>
              <w:autoSpaceDE w:val="0"/>
              <w:autoSpaceDN w:val="0"/>
              <w:adjustRightInd w:val="0"/>
              <w:rPr>
                <w:szCs w:val="24"/>
              </w:rPr>
            </w:pPr>
            <w:r>
              <w:rPr>
                <w:szCs w:val="24"/>
              </w:rPr>
              <w:t>Ледяные миры. Великие равнины</w:t>
            </w:r>
          </w:p>
          <w:p w:rsidR="00BE7A20" w:rsidRDefault="00BE7A20" w:rsidP="009D53CE">
            <w:pPr>
              <w:shd w:val="clear" w:color="auto" w:fill="FFFFFF"/>
              <w:autoSpaceDE w:val="0"/>
              <w:autoSpaceDN w:val="0"/>
              <w:adjustRightInd w:val="0"/>
              <w:rPr>
                <w:szCs w:val="24"/>
              </w:rPr>
            </w:pPr>
            <w:r>
              <w:rPr>
                <w:szCs w:val="24"/>
              </w:rPr>
              <w:t>Пресная вода. Пещеры.</w:t>
            </w:r>
          </w:p>
          <w:p w:rsidR="00BE7A20" w:rsidRDefault="00BE7A20" w:rsidP="009D53CE">
            <w:pPr>
              <w:shd w:val="clear" w:color="auto" w:fill="FFFFFF"/>
              <w:autoSpaceDE w:val="0"/>
              <w:autoSpaceDN w:val="0"/>
              <w:adjustRightInd w:val="0"/>
              <w:rPr>
                <w:szCs w:val="24"/>
              </w:rPr>
            </w:pPr>
            <w:r>
              <w:rPr>
                <w:szCs w:val="24"/>
              </w:rPr>
              <w:t>Пустыни. Джунгли.</w:t>
            </w:r>
          </w:p>
          <w:p w:rsidR="00BE7A20" w:rsidRDefault="00BE7A20" w:rsidP="009D53CE">
            <w:pPr>
              <w:shd w:val="clear" w:color="auto" w:fill="FFFFFF"/>
              <w:autoSpaceDE w:val="0"/>
              <w:autoSpaceDN w:val="0"/>
              <w:adjustRightInd w:val="0"/>
              <w:rPr>
                <w:szCs w:val="24"/>
              </w:rPr>
            </w:pPr>
            <w:r>
              <w:rPr>
                <w:szCs w:val="24"/>
              </w:rPr>
              <w:t>Мелководные моря. Сезонные леса.</w:t>
            </w:r>
          </w:p>
          <w:p w:rsidR="00BE7A20" w:rsidRDefault="00BE7A20" w:rsidP="009D53CE">
            <w:pPr>
              <w:spacing w:after="200" w:line="276" w:lineRule="auto"/>
              <w:jc w:val="both"/>
              <w:rPr>
                <w:szCs w:val="24"/>
              </w:rPr>
            </w:pPr>
            <w:r>
              <w:rPr>
                <w:szCs w:val="24"/>
              </w:rPr>
              <w:t>Горы. Глубины океанов. От полюса до полюса</w:t>
            </w: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rPr>
                <w:color w:val="000000"/>
                <w:szCs w:val="24"/>
                <w:lang w:eastAsia="ru-RU"/>
              </w:rPr>
            </w:pPr>
            <w:r>
              <w:rPr>
                <w:color w:val="000000"/>
                <w:szCs w:val="24"/>
                <w:lang w:eastAsia="ru-RU"/>
              </w:rPr>
              <w:t>Используется учителем при проведении уроков</w:t>
            </w: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3604"/>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lastRenderedPageBreak/>
              <w:t>11</w:t>
            </w: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shd w:val="clear" w:color="auto" w:fill="FFFFFF"/>
              <w:autoSpaceDE w:val="0"/>
              <w:autoSpaceDN w:val="0"/>
              <w:adjustRightInd w:val="0"/>
              <w:rPr>
                <w:rFonts w:eastAsia="Calibri"/>
                <w:color w:val="000000"/>
                <w:szCs w:val="24"/>
              </w:rPr>
            </w:pPr>
            <w:r>
              <w:rPr>
                <w:color w:val="000000"/>
                <w:szCs w:val="24"/>
              </w:rPr>
              <w:t>Образовательная коллекция. География 6-9 класс</w:t>
            </w:r>
          </w:p>
          <w:p w:rsidR="00BE7A20" w:rsidRDefault="00BE7A20" w:rsidP="009D53CE">
            <w:pPr>
              <w:shd w:val="clear" w:color="auto" w:fill="FFFFFF"/>
              <w:autoSpaceDE w:val="0"/>
              <w:autoSpaceDN w:val="0"/>
              <w:adjustRightInd w:val="0"/>
              <w:rPr>
                <w:color w:val="000000"/>
                <w:szCs w:val="24"/>
              </w:rPr>
            </w:pPr>
            <w:r>
              <w:rPr>
                <w:color w:val="000000"/>
                <w:szCs w:val="24"/>
              </w:rPr>
              <w:t>Начальный курс географии. 6 класс. География. Материки, океаны, народы и страны.7 класс.</w:t>
            </w:r>
          </w:p>
          <w:p w:rsidR="00BE7A20" w:rsidRDefault="00BE7A20" w:rsidP="009D53CE">
            <w:pPr>
              <w:shd w:val="clear" w:color="auto" w:fill="FFFFFF"/>
              <w:autoSpaceDE w:val="0"/>
              <w:autoSpaceDN w:val="0"/>
              <w:adjustRightInd w:val="0"/>
              <w:rPr>
                <w:color w:val="000000"/>
                <w:szCs w:val="24"/>
              </w:rPr>
            </w:pPr>
            <w:r>
              <w:rPr>
                <w:color w:val="000000"/>
                <w:szCs w:val="24"/>
              </w:rPr>
              <w:t xml:space="preserve"> География России. Природа и население. 8 класс.</w:t>
            </w:r>
          </w:p>
          <w:p w:rsidR="00BE7A20" w:rsidRDefault="00BE7A20" w:rsidP="009D53CE">
            <w:pPr>
              <w:spacing w:after="200" w:line="276" w:lineRule="auto"/>
              <w:rPr>
                <w:szCs w:val="24"/>
              </w:rPr>
            </w:pPr>
            <w:r>
              <w:rPr>
                <w:color w:val="000000"/>
                <w:szCs w:val="24"/>
              </w:rPr>
              <w:t>География России. Хозяйство и регионы. 9 класс.</w:t>
            </w: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rPr>
                <w:color w:val="000000"/>
                <w:szCs w:val="24"/>
                <w:lang w:eastAsia="ru-RU"/>
              </w:rPr>
            </w:pPr>
            <w:r>
              <w:rPr>
                <w:color w:val="000000"/>
                <w:szCs w:val="24"/>
                <w:lang w:eastAsia="ru-RU"/>
              </w:rPr>
              <w:t>Используется учителем при проведении уроков</w:t>
            </w: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BE7A20" w:rsidP="009D53CE">
            <w:pPr>
              <w:pStyle w:val="Default"/>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584"/>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12</w:t>
            </w: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shd w:val="clear" w:color="auto" w:fill="FFFFFF"/>
              <w:autoSpaceDE w:val="0"/>
              <w:autoSpaceDN w:val="0"/>
              <w:adjustRightInd w:val="0"/>
              <w:spacing w:after="200" w:line="276" w:lineRule="auto"/>
              <w:rPr>
                <w:color w:val="000000"/>
                <w:szCs w:val="24"/>
              </w:rPr>
            </w:pPr>
            <w:r>
              <w:rPr>
                <w:color w:val="000000"/>
                <w:szCs w:val="24"/>
              </w:rPr>
              <w:t>Интерактивная модель Солнечной системы</w:t>
            </w: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rPr>
                <w:color w:val="000000"/>
                <w:szCs w:val="24"/>
                <w:lang w:eastAsia="ru-RU"/>
              </w:rPr>
            </w:pPr>
            <w:r>
              <w:rPr>
                <w:color w:val="000000"/>
                <w:szCs w:val="24"/>
                <w:lang w:eastAsia="ru-RU"/>
              </w:rPr>
              <w:t>Используется учителем при проведении уроков</w:t>
            </w: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r w:rsidR="00BE7A20" w:rsidTr="009D53CE">
        <w:trPr>
          <w:gridAfter w:val="3"/>
          <w:wAfter w:w="2905" w:type="dxa"/>
          <w:trHeight w:val="285"/>
        </w:trPr>
        <w:tc>
          <w:tcPr>
            <w:tcW w:w="921" w:type="dxa"/>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r>
              <w:rPr>
                <w:rFonts w:ascii="Times New Roman" w:hAnsi="Times New Roman" w:cs="Times New Roman"/>
              </w:rPr>
              <w:t>13</w:t>
            </w:r>
          </w:p>
        </w:tc>
        <w:tc>
          <w:tcPr>
            <w:tcW w:w="3035" w:type="dxa"/>
            <w:tcBorders>
              <w:top w:val="single" w:sz="4" w:space="0" w:color="auto"/>
              <w:left w:val="single" w:sz="4" w:space="0" w:color="000000"/>
              <w:bottom w:val="single" w:sz="4" w:space="0" w:color="auto"/>
              <w:right w:val="single" w:sz="4" w:space="0" w:color="000000"/>
            </w:tcBorders>
          </w:tcPr>
          <w:p w:rsidR="00BE7A20" w:rsidRDefault="00BE7A20" w:rsidP="009D53CE">
            <w:pPr>
              <w:shd w:val="clear" w:color="auto" w:fill="FFFFFF"/>
              <w:autoSpaceDE w:val="0"/>
              <w:autoSpaceDN w:val="0"/>
              <w:adjustRightInd w:val="0"/>
              <w:rPr>
                <w:rFonts w:eastAsia="Calibri"/>
                <w:color w:val="000000"/>
                <w:szCs w:val="24"/>
              </w:rPr>
            </w:pPr>
            <w:r>
              <w:rPr>
                <w:color w:val="000000"/>
                <w:szCs w:val="24"/>
              </w:rPr>
              <w:t>Электронные уроки и тесты:</w:t>
            </w:r>
          </w:p>
          <w:p w:rsidR="00BE7A20" w:rsidRDefault="00BE7A20" w:rsidP="009D53CE">
            <w:pPr>
              <w:shd w:val="clear" w:color="auto" w:fill="FFFFFF"/>
              <w:autoSpaceDE w:val="0"/>
              <w:autoSpaceDN w:val="0"/>
              <w:adjustRightInd w:val="0"/>
              <w:rPr>
                <w:color w:val="000000"/>
                <w:szCs w:val="24"/>
              </w:rPr>
            </w:pPr>
            <w:r>
              <w:rPr>
                <w:color w:val="000000"/>
                <w:szCs w:val="24"/>
              </w:rPr>
              <w:t>География в школе. Азия</w:t>
            </w:r>
          </w:p>
          <w:p w:rsidR="00BE7A20" w:rsidRDefault="00BE7A20" w:rsidP="009D53CE">
            <w:pPr>
              <w:shd w:val="clear" w:color="auto" w:fill="FFFFFF"/>
              <w:autoSpaceDE w:val="0"/>
              <w:autoSpaceDN w:val="0"/>
              <w:adjustRightInd w:val="0"/>
              <w:rPr>
                <w:color w:val="000000"/>
                <w:szCs w:val="24"/>
              </w:rPr>
            </w:pPr>
            <w:r>
              <w:rPr>
                <w:color w:val="000000"/>
                <w:szCs w:val="24"/>
              </w:rPr>
              <w:t>География в школе. Африка</w:t>
            </w:r>
          </w:p>
          <w:p w:rsidR="00BE7A20" w:rsidRDefault="00BE7A20" w:rsidP="009D53CE">
            <w:pPr>
              <w:shd w:val="clear" w:color="auto" w:fill="FFFFFF"/>
              <w:autoSpaceDE w:val="0"/>
              <w:autoSpaceDN w:val="0"/>
              <w:adjustRightInd w:val="0"/>
              <w:rPr>
                <w:color w:val="000000"/>
                <w:szCs w:val="24"/>
              </w:rPr>
            </w:pPr>
            <w:r>
              <w:rPr>
                <w:color w:val="000000"/>
                <w:szCs w:val="24"/>
              </w:rPr>
              <w:t>География в школе. Северная и Южная Америка</w:t>
            </w:r>
          </w:p>
          <w:p w:rsidR="00BE7A20" w:rsidRDefault="00BE7A20" w:rsidP="009D53CE">
            <w:pPr>
              <w:shd w:val="clear" w:color="auto" w:fill="FFFFFF"/>
              <w:autoSpaceDE w:val="0"/>
              <w:autoSpaceDN w:val="0"/>
              <w:adjustRightInd w:val="0"/>
              <w:rPr>
                <w:color w:val="000000"/>
                <w:szCs w:val="24"/>
              </w:rPr>
            </w:pPr>
            <w:r>
              <w:rPr>
                <w:color w:val="000000"/>
                <w:szCs w:val="24"/>
              </w:rPr>
              <w:t>География в школе. Австралия, Океания,  Арктика, Антарктида</w:t>
            </w:r>
          </w:p>
        </w:tc>
        <w:tc>
          <w:tcPr>
            <w:tcW w:w="2524" w:type="dxa"/>
            <w:gridSpan w:val="3"/>
            <w:tcBorders>
              <w:top w:val="single" w:sz="4" w:space="0" w:color="auto"/>
              <w:left w:val="single" w:sz="4" w:space="0" w:color="000000"/>
              <w:bottom w:val="single" w:sz="4" w:space="0" w:color="auto"/>
              <w:right w:val="single" w:sz="4" w:space="0" w:color="000000"/>
            </w:tcBorders>
          </w:tcPr>
          <w:p w:rsidR="00BE7A20" w:rsidRDefault="00BE7A20" w:rsidP="009D53CE">
            <w:pPr>
              <w:rPr>
                <w:color w:val="000000"/>
                <w:szCs w:val="24"/>
                <w:lang w:eastAsia="ru-RU"/>
              </w:rPr>
            </w:pPr>
            <w:r>
              <w:rPr>
                <w:color w:val="000000"/>
                <w:szCs w:val="24"/>
                <w:lang w:eastAsia="ru-RU"/>
              </w:rPr>
              <w:t>Используется учителем при проведении уроков</w:t>
            </w:r>
          </w:p>
        </w:tc>
        <w:tc>
          <w:tcPr>
            <w:tcW w:w="1463" w:type="dxa"/>
            <w:tcBorders>
              <w:top w:val="single" w:sz="4" w:space="0" w:color="auto"/>
              <w:left w:val="single" w:sz="4" w:space="0" w:color="000000"/>
              <w:bottom w:val="single" w:sz="4" w:space="0" w:color="auto"/>
              <w:right w:val="single" w:sz="4" w:space="0" w:color="auto"/>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p w:rsidR="00BE7A20" w:rsidRDefault="00BE7A20" w:rsidP="009D53CE">
            <w:pPr>
              <w:pStyle w:val="Default"/>
              <w:jc w:val="center"/>
              <w:rPr>
                <w:rFonts w:ascii="Times New Roman" w:hAnsi="Times New Roman" w:cs="Times New Roman"/>
              </w:rPr>
            </w:pPr>
            <w:r>
              <w:rPr>
                <w:rFonts w:ascii="Times New Roman" w:hAnsi="Times New Roman" w:cs="Times New Roman"/>
              </w:rPr>
              <w:t>1</w:t>
            </w:r>
          </w:p>
        </w:tc>
        <w:tc>
          <w:tcPr>
            <w:tcW w:w="1413" w:type="dxa"/>
            <w:gridSpan w:val="2"/>
            <w:tcBorders>
              <w:top w:val="single" w:sz="4" w:space="0" w:color="auto"/>
              <w:left w:val="single" w:sz="4" w:space="0" w:color="auto"/>
              <w:bottom w:val="single" w:sz="4" w:space="0" w:color="auto"/>
              <w:right w:val="single" w:sz="4" w:space="0" w:color="000000"/>
            </w:tcBorders>
          </w:tcPr>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p w:rsidR="00BE7A20" w:rsidRDefault="00BE7A20" w:rsidP="009D53CE">
            <w:pPr>
              <w:pStyle w:val="Default"/>
              <w:jc w:val="center"/>
              <w:rPr>
                <w:rFonts w:ascii="Times New Roman" w:hAnsi="Times New Roman" w:cs="Times New Roman"/>
              </w:rPr>
            </w:pPr>
            <w:r>
              <w:rPr>
                <w:rFonts w:ascii="Times New Roman" w:hAnsi="Times New Roman" w:cs="Times New Roman"/>
              </w:rPr>
              <w:t>100</w:t>
            </w:r>
          </w:p>
        </w:tc>
      </w:tr>
    </w:tbl>
    <w:p w:rsidR="00BE7A20" w:rsidRDefault="00BE7A20" w:rsidP="00BE7A20">
      <w:pPr>
        <w:pStyle w:val="Default"/>
        <w:jc w:val="center"/>
        <w:rPr>
          <w:rFonts w:ascii="Times New Roman" w:hAnsi="Times New Roman" w:cs="Times New Roman"/>
          <w:b/>
          <w:bCs/>
        </w:rPr>
      </w:pPr>
    </w:p>
    <w:p w:rsidR="00BE7A20" w:rsidRDefault="00BE7A20" w:rsidP="00BE7A20">
      <w:pPr>
        <w:pStyle w:val="Default"/>
        <w:jc w:val="center"/>
        <w:rPr>
          <w:rFonts w:ascii="Times New Roman" w:hAnsi="Times New Roman" w:cs="Times New Roman"/>
          <w:b/>
          <w:bCs/>
        </w:rPr>
      </w:pPr>
    </w:p>
    <w:p w:rsidR="00BE7A20" w:rsidRPr="003C5CED" w:rsidRDefault="00BE7A20" w:rsidP="00BE7A20">
      <w:pPr>
        <w:tabs>
          <w:tab w:val="left" w:pos="2055"/>
        </w:tabs>
        <w:rPr>
          <w:sz w:val="28"/>
          <w:szCs w:val="28"/>
        </w:rPr>
      </w:pPr>
    </w:p>
    <w:p w:rsidR="00D82DE5" w:rsidRDefault="00C761BB">
      <w:bookmarkStart w:id="0" w:name="_GoBack"/>
      <w:r>
        <w:rPr>
          <w:noProof/>
          <w:lang w:eastAsia="ru-RU"/>
        </w:rPr>
        <w:lastRenderedPageBreak/>
        <w:drawing>
          <wp:inline distT="0" distB="0" distL="0" distR="0">
            <wp:extent cx="5940425" cy="816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f2C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2925"/>
                    </a:xfrm>
                    <a:prstGeom prst="rect">
                      <a:avLst/>
                    </a:prstGeom>
                  </pic:spPr>
                </pic:pic>
              </a:graphicData>
            </a:graphic>
          </wp:inline>
        </w:drawing>
      </w:r>
      <w:bookmarkEnd w:id="0"/>
    </w:p>
    <w:sectPr w:rsidR="00D82DE5" w:rsidSect="0086143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none"/>
      <w:suff w:val="nothing"/>
      <w:lvlText w:val=""/>
      <w:lvlJc w:val="left"/>
      <w:pPr>
        <w:tabs>
          <w:tab w:val="num" w:pos="567"/>
        </w:tabs>
        <w:ind w:left="567" w:hanging="567"/>
      </w:pPr>
      <w:rPr>
        <w:rFonts w:ascii="Symbol" w:hAnsi="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567"/>
        </w:tabs>
        <w:ind w:left="567" w:hanging="567"/>
      </w:pPr>
      <w:rPr>
        <w:rFonts w:ascii="Symbol" w:hAnsi="Symbol"/>
      </w:rPr>
    </w:lvl>
  </w:abstractNum>
  <w:abstractNum w:abstractNumId="2" w15:restartNumberingAfterBreak="0">
    <w:nsid w:val="00000005"/>
    <w:multiLevelType w:val="singleLevel"/>
    <w:tmpl w:val="00000005"/>
    <w:name w:val="WW8Num5"/>
    <w:lvl w:ilvl="0">
      <w:start w:val="1"/>
      <w:numFmt w:val="none"/>
      <w:suff w:val="nothing"/>
      <w:lvlText w:val=""/>
      <w:lvlJc w:val="left"/>
      <w:pPr>
        <w:tabs>
          <w:tab w:val="num" w:pos="567"/>
        </w:tabs>
        <w:ind w:left="567" w:hanging="567"/>
      </w:pPr>
      <w:rPr>
        <w:rFonts w:ascii="Symbol" w:hAnsi="Symbol"/>
      </w:rPr>
    </w:lvl>
  </w:abstractNum>
  <w:abstractNum w:abstractNumId="3" w15:restartNumberingAfterBreak="0">
    <w:nsid w:val="00000006"/>
    <w:multiLevelType w:val="singleLevel"/>
    <w:tmpl w:val="00000006"/>
    <w:name w:val="WW8Num6"/>
    <w:lvl w:ilvl="0">
      <w:start w:val="1"/>
      <w:numFmt w:val="none"/>
      <w:suff w:val="nothing"/>
      <w:lvlText w:val=""/>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none"/>
      <w:suff w:val="nothing"/>
      <w:lvlText w:val=""/>
      <w:lvlJc w:val="left"/>
      <w:pPr>
        <w:tabs>
          <w:tab w:val="num" w:pos="567"/>
        </w:tabs>
        <w:ind w:left="567" w:hanging="567"/>
      </w:pPr>
      <w:rPr>
        <w:rFonts w:ascii="Symbol" w:hAnsi="Symbol"/>
      </w:rPr>
    </w:lvl>
  </w:abstractNum>
  <w:abstractNum w:abstractNumId="5" w15:restartNumberingAfterBreak="0">
    <w:nsid w:val="00000008"/>
    <w:multiLevelType w:val="singleLevel"/>
    <w:tmpl w:val="00000008"/>
    <w:name w:val="WW8Num8"/>
    <w:lvl w:ilvl="0">
      <w:start w:val="1"/>
      <w:numFmt w:val="none"/>
      <w:suff w:val="nothing"/>
      <w:lvlText w:val=""/>
      <w:lvlJc w:val="left"/>
      <w:pPr>
        <w:tabs>
          <w:tab w:val="num" w:pos="567"/>
        </w:tabs>
        <w:ind w:left="567" w:hanging="567"/>
      </w:pPr>
      <w:rPr>
        <w:rFonts w:ascii="Symbol" w:hAnsi="Symbol"/>
      </w:rPr>
    </w:lvl>
  </w:abstractNum>
  <w:abstractNum w:abstractNumId="6" w15:restartNumberingAfterBreak="0">
    <w:nsid w:val="00000009"/>
    <w:multiLevelType w:val="singleLevel"/>
    <w:tmpl w:val="00000009"/>
    <w:name w:val="WW8Num9"/>
    <w:lvl w:ilvl="0">
      <w:start w:val="1"/>
      <w:numFmt w:val="none"/>
      <w:suff w:val="nothing"/>
      <w:lvlText w:val=""/>
      <w:lvlJc w:val="left"/>
      <w:pPr>
        <w:tabs>
          <w:tab w:val="num" w:pos="567"/>
        </w:tabs>
        <w:ind w:left="567" w:hanging="567"/>
      </w:pPr>
      <w:rPr>
        <w:rFonts w:ascii="Symbol" w:hAnsi="Symbol"/>
      </w:rPr>
    </w:lvl>
  </w:abstractNum>
  <w:abstractNum w:abstractNumId="7" w15:restartNumberingAfterBreak="0">
    <w:nsid w:val="0000000A"/>
    <w:multiLevelType w:val="singleLevel"/>
    <w:tmpl w:val="0000000A"/>
    <w:name w:val="WW8Num10"/>
    <w:lvl w:ilvl="0">
      <w:start w:val="1"/>
      <w:numFmt w:val="none"/>
      <w:suff w:val="nothing"/>
      <w:lvlText w:val=""/>
      <w:lvlJc w:val="left"/>
      <w:pPr>
        <w:tabs>
          <w:tab w:val="num" w:pos="567"/>
        </w:tabs>
        <w:ind w:left="567" w:hanging="567"/>
      </w:pPr>
      <w:rPr>
        <w:rFonts w:ascii="Symbol" w:hAnsi="Symbol"/>
      </w:rPr>
    </w:lvl>
  </w:abstractNum>
  <w:abstractNum w:abstractNumId="8" w15:restartNumberingAfterBreak="0">
    <w:nsid w:val="0000000B"/>
    <w:multiLevelType w:val="singleLevel"/>
    <w:tmpl w:val="0000000B"/>
    <w:name w:val="WW8Num11"/>
    <w:lvl w:ilvl="0">
      <w:start w:val="1"/>
      <w:numFmt w:val="none"/>
      <w:suff w:val="nothing"/>
      <w:lvlText w:val=""/>
      <w:lvlJc w:val="left"/>
      <w:pPr>
        <w:tabs>
          <w:tab w:val="num" w:pos="567"/>
        </w:tabs>
        <w:ind w:left="567" w:hanging="567"/>
      </w:pPr>
      <w:rPr>
        <w:rFonts w:ascii="Symbol" w:hAnsi="Symbol"/>
      </w:rPr>
    </w:lvl>
  </w:abstractNum>
  <w:abstractNum w:abstractNumId="9" w15:restartNumberingAfterBreak="0">
    <w:nsid w:val="0000000C"/>
    <w:multiLevelType w:val="singleLevel"/>
    <w:tmpl w:val="0000000C"/>
    <w:name w:val="WW8Num12"/>
    <w:lvl w:ilvl="0">
      <w:start w:val="1"/>
      <w:numFmt w:val="none"/>
      <w:suff w:val="nothing"/>
      <w:lvlText w:val=""/>
      <w:lvlJc w:val="left"/>
      <w:pPr>
        <w:tabs>
          <w:tab w:val="num" w:pos="567"/>
        </w:tabs>
        <w:ind w:left="567" w:hanging="567"/>
      </w:pPr>
      <w:rPr>
        <w:rFonts w:ascii="Symbol" w:hAnsi="Symbol"/>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AB4C39"/>
    <w:multiLevelType w:val="multilevel"/>
    <w:tmpl w:val="ED1A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2C7BC1"/>
    <w:multiLevelType w:val="multilevel"/>
    <w:tmpl w:val="E130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B72F00"/>
    <w:multiLevelType w:val="multilevel"/>
    <w:tmpl w:val="A68C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0D5FA2"/>
    <w:multiLevelType w:val="multilevel"/>
    <w:tmpl w:val="2DBE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4C6CA9"/>
    <w:multiLevelType w:val="multilevel"/>
    <w:tmpl w:val="CFE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5660BC"/>
    <w:multiLevelType w:val="multilevel"/>
    <w:tmpl w:val="9C9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A57B83"/>
    <w:multiLevelType w:val="multilevel"/>
    <w:tmpl w:val="583E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52370A"/>
    <w:multiLevelType w:val="multilevel"/>
    <w:tmpl w:val="6478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61BB2"/>
    <w:multiLevelType w:val="multilevel"/>
    <w:tmpl w:val="469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BB0C7E"/>
    <w:multiLevelType w:val="multilevel"/>
    <w:tmpl w:val="D706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6E7740"/>
    <w:multiLevelType w:val="multilevel"/>
    <w:tmpl w:val="6668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E51410"/>
    <w:multiLevelType w:val="multilevel"/>
    <w:tmpl w:val="BD5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6885"/>
    <w:multiLevelType w:val="multilevel"/>
    <w:tmpl w:val="213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7A3F10"/>
    <w:multiLevelType w:val="multilevel"/>
    <w:tmpl w:val="2A12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B91254"/>
    <w:multiLevelType w:val="multilevel"/>
    <w:tmpl w:val="8D4E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7557BF"/>
    <w:multiLevelType w:val="multilevel"/>
    <w:tmpl w:val="069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37A12"/>
    <w:multiLevelType w:val="multilevel"/>
    <w:tmpl w:val="B0AC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000D6E"/>
    <w:multiLevelType w:val="multilevel"/>
    <w:tmpl w:val="9A32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014871"/>
    <w:multiLevelType w:val="multilevel"/>
    <w:tmpl w:val="B6A0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EA1E28"/>
    <w:multiLevelType w:val="multilevel"/>
    <w:tmpl w:val="561E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11440F"/>
    <w:multiLevelType w:val="multilevel"/>
    <w:tmpl w:val="70FE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8C2400"/>
    <w:multiLevelType w:val="multilevel"/>
    <w:tmpl w:val="A532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D277E3"/>
    <w:multiLevelType w:val="multilevel"/>
    <w:tmpl w:val="086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94629E"/>
    <w:multiLevelType w:val="multilevel"/>
    <w:tmpl w:val="41B6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110589"/>
    <w:multiLevelType w:val="multilevel"/>
    <w:tmpl w:val="3626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861939"/>
    <w:multiLevelType w:val="multilevel"/>
    <w:tmpl w:val="AF8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0C668D"/>
    <w:multiLevelType w:val="multilevel"/>
    <w:tmpl w:val="0768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9C7879"/>
    <w:multiLevelType w:val="multilevel"/>
    <w:tmpl w:val="3AA4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853ED7"/>
    <w:multiLevelType w:val="multilevel"/>
    <w:tmpl w:val="13D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5870CD"/>
    <w:multiLevelType w:val="multilevel"/>
    <w:tmpl w:val="9494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0A7C42"/>
    <w:multiLevelType w:val="multilevel"/>
    <w:tmpl w:val="9FA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A94FA0"/>
    <w:multiLevelType w:val="multilevel"/>
    <w:tmpl w:val="CD7C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D91FA5"/>
    <w:multiLevelType w:val="multilevel"/>
    <w:tmpl w:val="75AC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000507"/>
    <w:multiLevelType w:val="multilevel"/>
    <w:tmpl w:val="14A8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886252"/>
    <w:multiLevelType w:val="multilevel"/>
    <w:tmpl w:val="5158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9D00ED"/>
    <w:multiLevelType w:val="multilevel"/>
    <w:tmpl w:val="8AD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8B6F43"/>
    <w:multiLevelType w:val="multilevel"/>
    <w:tmpl w:val="7BBE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80427F"/>
    <w:multiLevelType w:val="multilevel"/>
    <w:tmpl w:val="7B46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0F1ABD"/>
    <w:multiLevelType w:val="multilevel"/>
    <w:tmpl w:val="F960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7C39B5"/>
    <w:multiLevelType w:val="multilevel"/>
    <w:tmpl w:val="45DA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A656B8"/>
    <w:multiLevelType w:val="multilevel"/>
    <w:tmpl w:val="3F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9A6C89"/>
    <w:multiLevelType w:val="multilevel"/>
    <w:tmpl w:val="3D8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A64E0D"/>
    <w:multiLevelType w:val="multilevel"/>
    <w:tmpl w:val="258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190E8F"/>
    <w:multiLevelType w:val="multilevel"/>
    <w:tmpl w:val="880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9D7035"/>
    <w:multiLevelType w:val="multilevel"/>
    <w:tmpl w:val="FF1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3D4AFF"/>
    <w:multiLevelType w:val="multilevel"/>
    <w:tmpl w:val="BC0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0B18E8"/>
    <w:multiLevelType w:val="multilevel"/>
    <w:tmpl w:val="4EE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0B12AA"/>
    <w:multiLevelType w:val="multilevel"/>
    <w:tmpl w:val="8B2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7F63C9"/>
    <w:multiLevelType w:val="multilevel"/>
    <w:tmpl w:val="BCD6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971658"/>
    <w:multiLevelType w:val="multilevel"/>
    <w:tmpl w:val="C17E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AD7CE2"/>
    <w:multiLevelType w:val="multilevel"/>
    <w:tmpl w:val="6C38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4F7C10"/>
    <w:multiLevelType w:val="multilevel"/>
    <w:tmpl w:val="648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EE567E"/>
    <w:multiLevelType w:val="multilevel"/>
    <w:tmpl w:val="CF1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A21553"/>
    <w:multiLevelType w:val="multilevel"/>
    <w:tmpl w:val="9D22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717AC4"/>
    <w:multiLevelType w:val="multilevel"/>
    <w:tmpl w:val="069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BC3451"/>
    <w:multiLevelType w:val="multilevel"/>
    <w:tmpl w:val="8DB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51"/>
  </w:num>
  <w:num w:numId="4">
    <w:abstractNumId w:val="23"/>
  </w:num>
  <w:num w:numId="5">
    <w:abstractNumId w:val="52"/>
  </w:num>
  <w:num w:numId="6">
    <w:abstractNumId w:val="36"/>
  </w:num>
  <w:num w:numId="7">
    <w:abstractNumId w:val="20"/>
  </w:num>
  <w:num w:numId="8">
    <w:abstractNumId w:val="27"/>
  </w:num>
  <w:num w:numId="9">
    <w:abstractNumId w:val="31"/>
  </w:num>
  <w:num w:numId="10">
    <w:abstractNumId w:val="64"/>
  </w:num>
  <w:num w:numId="11">
    <w:abstractNumId w:val="21"/>
  </w:num>
  <w:num w:numId="12">
    <w:abstractNumId w:val="22"/>
  </w:num>
  <w:num w:numId="13">
    <w:abstractNumId w:val="60"/>
  </w:num>
  <w:num w:numId="14">
    <w:abstractNumId w:val="26"/>
  </w:num>
  <w:num w:numId="15">
    <w:abstractNumId w:val="30"/>
  </w:num>
  <w:num w:numId="16">
    <w:abstractNumId w:val="57"/>
  </w:num>
  <w:num w:numId="17">
    <w:abstractNumId w:val="33"/>
  </w:num>
  <w:num w:numId="18">
    <w:abstractNumId w:val="62"/>
  </w:num>
  <w:num w:numId="19">
    <w:abstractNumId w:val="38"/>
  </w:num>
  <w:num w:numId="20">
    <w:abstractNumId w:val="19"/>
  </w:num>
  <w:num w:numId="21">
    <w:abstractNumId w:val="49"/>
  </w:num>
  <w:num w:numId="22">
    <w:abstractNumId w:val="54"/>
  </w:num>
  <w:num w:numId="23">
    <w:abstractNumId w:val="24"/>
  </w:num>
  <w:num w:numId="24">
    <w:abstractNumId w:val="65"/>
  </w:num>
  <w:num w:numId="25">
    <w:abstractNumId w:val="34"/>
  </w:num>
  <w:num w:numId="26">
    <w:abstractNumId w:val="58"/>
  </w:num>
  <w:num w:numId="27">
    <w:abstractNumId w:val="29"/>
  </w:num>
  <w:num w:numId="28">
    <w:abstractNumId w:val="41"/>
  </w:num>
  <w:num w:numId="29">
    <w:abstractNumId w:val="44"/>
  </w:num>
  <w:num w:numId="30">
    <w:abstractNumId w:val="48"/>
  </w:num>
  <w:num w:numId="31">
    <w:abstractNumId w:val="61"/>
  </w:num>
  <w:num w:numId="32">
    <w:abstractNumId w:val="59"/>
  </w:num>
  <w:num w:numId="33">
    <w:abstractNumId w:val="39"/>
  </w:num>
  <w:num w:numId="34">
    <w:abstractNumId w:val="16"/>
  </w:num>
  <w:num w:numId="35">
    <w:abstractNumId w:val="32"/>
  </w:num>
  <w:num w:numId="36">
    <w:abstractNumId w:val="45"/>
  </w:num>
  <w:num w:numId="37">
    <w:abstractNumId w:val="12"/>
  </w:num>
  <w:num w:numId="38">
    <w:abstractNumId w:val="53"/>
  </w:num>
  <w:num w:numId="39">
    <w:abstractNumId w:val="43"/>
  </w:num>
  <w:num w:numId="40">
    <w:abstractNumId w:val="14"/>
  </w:num>
  <w:num w:numId="41">
    <w:abstractNumId w:val="25"/>
  </w:num>
  <w:num w:numId="42">
    <w:abstractNumId w:val="56"/>
  </w:num>
  <w:num w:numId="43">
    <w:abstractNumId w:val="42"/>
  </w:num>
  <w:num w:numId="44">
    <w:abstractNumId w:val="13"/>
  </w:num>
  <w:num w:numId="45">
    <w:abstractNumId w:val="37"/>
  </w:num>
  <w:num w:numId="46">
    <w:abstractNumId w:val="11"/>
  </w:num>
  <w:num w:numId="47">
    <w:abstractNumId w:val="18"/>
  </w:num>
  <w:num w:numId="48">
    <w:abstractNumId w:val="63"/>
  </w:num>
  <w:num w:numId="49">
    <w:abstractNumId w:val="50"/>
  </w:num>
  <w:num w:numId="50">
    <w:abstractNumId w:val="15"/>
  </w:num>
  <w:num w:numId="51">
    <w:abstractNumId w:val="17"/>
  </w:num>
  <w:num w:numId="52">
    <w:abstractNumId w:val="47"/>
  </w:num>
  <w:num w:numId="53">
    <w:abstractNumId w:val="35"/>
  </w:num>
  <w:num w:numId="54">
    <w:abstractNumId w:val="55"/>
  </w:num>
  <w:num w:numId="55">
    <w:abstractNumId w:val="66"/>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2"/>
  </w:compat>
  <w:rsids>
    <w:rsidRoot w:val="00BE7A20"/>
    <w:rsid w:val="000248CF"/>
    <w:rsid w:val="00161F74"/>
    <w:rsid w:val="00240C31"/>
    <w:rsid w:val="00250274"/>
    <w:rsid w:val="003D7DF3"/>
    <w:rsid w:val="00481E29"/>
    <w:rsid w:val="005553B0"/>
    <w:rsid w:val="006345E4"/>
    <w:rsid w:val="006D047D"/>
    <w:rsid w:val="00747BB9"/>
    <w:rsid w:val="008964B6"/>
    <w:rsid w:val="0095141A"/>
    <w:rsid w:val="00AC3683"/>
    <w:rsid w:val="00BE7A20"/>
    <w:rsid w:val="00C61395"/>
    <w:rsid w:val="00C761BB"/>
    <w:rsid w:val="00D82DE5"/>
    <w:rsid w:val="00E247D5"/>
    <w:rsid w:val="00EA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BF3FB609-D123-4C56-A445-EBCFBD1D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A20"/>
    <w:pPr>
      <w:widowControl w:val="0"/>
      <w:suppressAutoHyphens/>
      <w:spacing w:after="0" w:line="240" w:lineRule="auto"/>
    </w:pPr>
    <w:rPr>
      <w:rFonts w:ascii="Times New Roman" w:eastAsia="Times New Roman" w:hAnsi="Times New Roman" w:cs="Times New Roman"/>
      <w:sz w:val="24"/>
      <w:szCs w:val="20"/>
    </w:rPr>
  </w:style>
  <w:style w:type="paragraph" w:styleId="1">
    <w:name w:val="heading 1"/>
    <w:basedOn w:val="a"/>
    <w:link w:val="10"/>
    <w:uiPriority w:val="9"/>
    <w:qFormat/>
    <w:rsid w:val="008964B6"/>
    <w:pPr>
      <w:widowControl/>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BE7A20"/>
    <w:rPr>
      <w:sz w:val="21"/>
      <w:szCs w:val="21"/>
      <w:shd w:val="clear" w:color="auto" w:fill="FFFFFF"/>
    </w:rPr>
  </w:style>
  <w:style w:type="paragraph" w:styleId="a4">
    <w:name w:val="Body Text"/>
    <w:basedOn w:val="a"/>
    <w:link w:val="a3"/>
    <w:rsid w:val="00BE7A20"/>
    <w:pPr>
      <w:widowControl/>
      <w:shd w:val="clear" w:color="auto" w:fill="FFFFFF"/>
      <w:suppressAutoHyphens w:val="0"/>
      <w:spacing w:before="240" w:line="221" w:lineRule="exact"/>
      <w:ind w:firstLine="280"/>
      <w:jc w:val="both"/>
    </w:pPr>
    <w:rPr>
      <w:rFonts w:asciiTheme="minorHAnsi" w:eastAsiaTheme="minorHAnsi" w:hAnsiTheme="minorHAnsi" w:cstheme="minorBidi"/>
      <w:sz w:val="21"/>
      <w:szCs w:val="21"/>
    </w:rPr>
  </w:style>
  <w:style w:type="character" w:customStyle="1" w:styleId="11">
    <w:name w:val="Основной текст Знак1"/>
    <w:basedOn w:val="a0"/>
    <w:uiPriority w:val="99"/>
    <w:semiHidden/>
    <w:rsid w:val="00BE7A20"/>
    <w:rPr>
      <w:rFonts w:ascii="Times New Roman" w:eastAsia="Times New Roman" w:hAnsi="Times New Roman" w:cs="Times New Roman"/>
      <w:sz w:val="24"/>
      <w:szCs w:val="20"/>
    </w:rPr>
  </w:style>
  <w:style w:type="character" w:customStyle="1" w:styleId="a5">
    <w:name w:val="Основной текст + Курсив"/>
    <w:basedOn w:val="a3"/>
    <w:rsid w:val="00BE7A20"/>
    <w:rPr>
      <w:i/>
      <w:iCs/>
      <w:sz w:val="21"/>
      <w:szCs w:val="21"/>
      <w:shd w:val="clear" w:color="auto" w:fill="FFFFFF"/>
    </w:rPr>
  </w:style>
  <w:style w:type="character" w:customStyle="1" w:styleId="dash041e0431044b0447043d044b0439char1">
    <w:name w:val="dash041e_0431_044b_0447_043d_044b_0439__char1"/>
    <w:rsid w:val="00BE7A20"/>
    <w:rPr>
      <w:rFonts w:ascii="Times New Roman" w:hAnsi="Times New Roman"/>
      <w:sz w:val="24"/>
      <w:u w:val="none"/>
    </w:rPr>
  </w:style>
  <w:style w:type="paragraph" w:customStyle="1" w:styleId="dash041e0431044b0447043d044b0439">
    <w:name w:val="dash041e_0431_044b_0447_043d_044b_0439"/>
    <w:basedOn w:val="a"/>
    <w:rsid w:val="00BE7A20"/>
    <w:pPr>
      <w:widowControl/>
    </w:pPr>
    <w:rPr>
      <w:szCs w:val="24"/>
      <w:lang w:eastAsia="ar-SA"/>
    </w:rPr>
  </w:style>
  <w:style w:type="paragraph" w:customStyle="1" w:styleId="c45c67c34">
    <w:name w:val="c45 c67 c34"/>
    <w:basedOn w:val="a"/>
    <w:rsid w:val="00BE7A20"/>
    <w:pPr>
      <w:widowControl/>
      <w:suppressAutoHyphens w:val="0"/>
      <w:spacing w:before="100" w:beforeAutospacing="1" w:after="100" w:afterAutospacing="1"/>
    </w:pPr>
    <w:rPr>
      <w:szCs w:val="24"/>
      <w:lang w:eastAsia="ru-RU"/>
    </w:rPr>
  </w:style>
  <w:style w:type="character" w:customStyle="1" w:styleId="c1">
    <w:name w:val="c1"/>
    <w:basedOn w:val="a0"/>
    <w:rsid w:val="00BE7A20"/>
  </w:style>
  <w:style w:type="paragraph" w:customStyle="1" w:styleId="c13">
    <w:name w:val="c13"/>
    <w:basedOn w:val="a"/>
    <w:rsid w:val="00BE7A20"/>
    <w:pPr>
      <w:widowControl/>
      <w:suppressAutoHyphens w:val="0"/>
      <w:spacing w:before="100" w:beforeAutospacing="1" w:after="100" w:afterAutospacing="1"/>
    </w:pPr>
    <w:rPr>
      <w:szCs w:val="24"/>
      <w:lang w:eastAsia="ru-RU"/>
    </w:rPr>
  </w:style>
  <w:style w:type="character" w:customStyle="1" w:styleId="c5">
    <w:name w:val="c5"/>
    <w:basedOn w:val="a0"/>
    <w:rsid w:val="00BE7A20"/>
  </w:style>
  <w:style w:type="paragraph" w:customStyle="1" w:styleId="c34c45">
    <w:name w:val="c34 c45"/>
    <w:basedOn w:val="a"/>
    <w:rsid w:val="00BE7A20"/>
    <w:pPr>
      <w:widowControl/>
      <w:suppressAutoHyphens w:val="0"/>
      <w:spacing w:before="100" w:beforeAutospacing="1" w:after="100" w:afterAutospacing="1"/>
    </w:pPr>
    <w:rPr>
      <w:szCs w:val="24"/>
      <w:lang w:eastAsia="ru-RU"/>
    </w:rPr>
  </w:style>
  <w:style w:type="character" w:customStyle="1" w:styleId="12">
    <w:name w:val="Заголовок №1_"/>
    <w:basedOn w:val="a0"/>
    <w:link w:val="13"/>
    <w:rsid w:val="00BE7A20"/>
    <w:rPr>
      <w:rFonts w:ascii="Arial Narrow" w:hAnsi="Arial Narrow"/>
      <w:spacing w:val="10"/>
      <w:sz w:val="24"/>
      <w:szCs w:val="24"/>
      <w:shd w:val="clear" w:color="auto" w:fill="FFFFFF"/>
    </w:rPr>
  </w:style>
  <w:style w:type="paragraph" w:customStyle="1" w:styleId="13">
    <w:name w:val="Заголовок №1"/>
    <w:basedOn w:val="a"/>
    <w:link w:val="12"/>
    <w:rsid w:val="00BE7A20"/>
    <w:pPr>
      <w:widowControl/>
      <w:shd w:val="clear" w:color="auto" w:fill="FFFFFF"/>
      <w:suppressAutoHyphens w:val="0"/>
      <w:spacing w:after="300" w:line="288" w:lineRule="exact"/>
      <w:outlineLvl w:val="0"/>
    </w:pPr>
    <w:rPr>
      <w:rFonts w:ascii="Arial Narrow" w:eastAsiaTheme="minorHAnsi" w:hAnsi="Arial Narrow" w:cstheme="minorBidi"/>
      <w:spacing w:val="10"/>
      <w:szCs w:val="24"/>
    </w:rPr>
  </w:style>
  <w:style w:type="character" w:customStyle="1" w:styleId="111pt">
    <w:name w:val="Заголовок №1 + 11 pt"/>
    <w:basedOn w:val="12"/>
    <w:rsid w:val="00BE7A20"/>
    <w:rPr>
      <w:rFonts w:ascii="Arial Narrow" w:hAnsi="Arial Narrow"/>
      <w:spacing w:val="10"/>
      <w:w w:val="100"/>
      <w:sz w:val="22"/>
      <w:szCs w:val="22"/>
      <w:shd w:val="clear" w:color="auto" w:fill="FFFFFF"/>
    </w:rPr>
  </w:style>
  <w:style w:type="character" w:customStyle="1" w:styleId="2">
    <w:name w:val="Заголовок №2_"/>
    <w:basedOn w:val="a0"/>
    <w:link w:val="20"/>
    <w:rsid w:val="00BE7A20"/>
    <w:rPr>
      <w:rFonts w:ascii="Century Schoolbook" w:hAnsi="Century Schoolbook"/>
      <w:sz w:val="19"/>
      <w:szCs w:val="19"/>
      <w:shd w:val="clear" w:color="auto" w:fill="FFFFFF"/>
    </w:rPr>
  </w:style>
  <w:style w:type="paragraph" w:customStyle="1" w:styleId="20">
    <w:name w:val="Заголовок №2"/>
    <w:basedOn w:val="a"/>
    <w:link w:val="2"/>
    <w:rsid w:val="00BE7A20"/>
    <w:pPr>
      <w:widowControl/>
      <w:shd w:val="clear" w:color="auto" w:fill="FFFFFF"/>
      <w:suppressAutoHyphens w:val="0"/>
      <w:spacing w:before="300" w:after="300" w:line="240" w:lineRule="atLeast"/>
      <w:outlineLvl w:val="1"/>
    </w:pPr>
    <w:rPr>
      <w:rFonts w:ascii="Century Schoolbook" w:eastAsiaTheme="minorHAnsi" w:hAnsi="Century Schoolbook" w:cstheme="minorBidi"/>
      <w:sz w:val="19"/>
      <w:szCs w:val="19"/>
    </w:rPr>
  </w:style>
  <w:style w:type="character" w:customStyle="1" w:styleId="a6">
    <w:name w:val="Основной текст + Полужирный"/>
    <w:basedOn w:val="a3"/>
    <w:rsid w:val="00BE7A20"/>
    <w:rPr>
      <w:rFonts w:ascii="Century Schoolbook" w:hAnsi="Century Schoolbook"/>
      <w:b/>
      <w:bCs/>
      <w:sz w:val="19"/>
      <w:szCs w:val="19"/>
      <w:shd w:val="clear" w:color="auto" w:fill="FFFFFF"/>
    </w:rPr>
  </w:style>
  <w:style w:type="character" w:customStyle="1" w:styleId="ArialNarrow">
    <w:name w:val="Основной текст + Arial Narrow"/>
    <w:aliases w:val="9 pt,Полужирный,Интервал 0 pt,Основной текст + Tahoma,8,5 pt,Основной текст + 9 pt,Курсив,Интервал 1 pt"/>
    <w:basedOn w:val="a3"/>
    <w:rsid w:val="00BE7A20"/>
    <w:rPr>
      <w:rFonts w:ascii="Arial Narrow" w:hAnsi="Arial Narrow" w:cs="Arial Narrow"/>
      <w:b/>
      <w:bCs/>
      <w:spacing w:val="10"/>
      <w:sz w:val="18"/>
      <w:szCs w:val="18"/>
      <w:shd w:val="clear" w:color="auto" w:fill="FFFFFF"/>
    </w:rPr>
  </w:style>
  <w:style w:type="character" w:customStyle="1" w:styleId="21">
    <w:name w:val="Основной текст (2)_"/>
    <w:basedOn w:val="a0"/>
    <w:link w:val="22"/>
    <w:rsid w:val="00BE7A20"/>
    <w:rPr>
      <w:rFonts w:ascii="Tahoma" w:hAnsi="Tahoma"/>
      <w:spacing w:val="10"/>
      <w:sz w:val="17"/>
      <w:szCs w:val="17"/>
      <w:shd w:val="clear" w:color="auto" w:fill="FFFFFF"/>
    </w:rPr>
  </w:style>
  <w:style w:type="paragraph" w:customStyle="1" w:styleId="22">
    <w:name w:val="Основной текст (2)"/>
    <w:basedOn w:val="a"/>
    <w:link w:val="21"/>
    <w:rsid w:val="00BE7A20"/>
    <w:pPr>
      <w:widowControl/>
      <w:shd w:val="clear" w:color="auto" w:fill="FFFFFF"/>
      <w:suppressAutoHyphens w:val="0"/>
      <w:spacing w:before="120" w:after="120" w:line="240" w:lineRule="atLeast"/>
      <w:ind w:firstLine="800"/>
      <w:jc w:val="both"/>
    </w:pPr>
    <w:rPr>
      <w:rFonts w:ascii="Tahoma" w:eastAsiaTheme="minorHAnsi" w:hAnsi="Tahoma" w:cstheme="minorBidi"/>
      <w:spacing w:val="10"/>
      <w:sz w:val="17"/>
      <w:szCs w:val="17"/>
    </w:rPr>
  </w:style>
  <w:style w:type="paragraph" w:styleId="a7">
    <w:name w:val="Normal (Web)"/>
    <w:basedOn w:val="a"/>
    <w:uiPriority w:val="99"/>
    <w:rsid w:val="00BE7A20"/>
    <w:pPr>
      <w:widowControl/>
      <w:suppressAutoHyphens w:val="0"/>
      <w:spacing w:before="100" w:beforeAutospacing="1" w:after="100" w:afterAutospacing="1"/>
    </w:pPr>
    <w:rPr>
      <w:szCs w:val="24"/>
      <w:lang w:eastAsia="ru-RU"/>
    </w:rPr>
  </w:style>
  <w:style w:type="paragraph" w:customStyle="1" w:styleId="msonormalcxspmiddle">
    <w:name w:val="msonormalcxspmiddle"/>
    <w:basedOn w:val="a"/>
    <w:rsid w:val="00BE7A20"/>
    <w:pPr>
      <w:widowControl/>
      <w:suppressAutoHyphens w:val="0"/>
      <w:spacing w:before="100" w:beforeAutospacing="1" w:after="100" w:afterAutospacing="1"/>
    </w:pPr>
    <w:rPr>
      <w:szCs w:val="24"/>
      <w:lang w:eastAsia="ru-RU"/>
    </w:rPr>
  </w:style>
  <w:style w:type="paragraph" w:styleId="a8">
    <w:name w:val="header"/>
    <w:basedOn w:val="a"/>
    <w:link w:val="a9"/>
    <w:rsid w:val="00BE7A20"/>
    <w:pPr>
      <w:tabs>
        <w:tab w:val="center" w:pos="4677"/>
        <w:tab w:val="right" w:pos="9355"/>
      </w:tabs>
    </w:pPr>
  </w:style>
  <w:style w:type="character" w:customStyle="1" w:styleId="a9">
    <w:name w:val="Верхний колонтитул Знак"/>
    <w:basedOn w:val="a0"/>
    <w:link w:val="a8"/>
    <w:rsid w:val="00BE7A20"/>
    <w:rPr>
      <w:rFonts w:ascii="Times New Roman" w:eastAsia="Times New Roman" w:hAnsi="Times New Roman" w:cs="Times New Roman"/>
      <w:sz w:val="24"/>
      <w:szCs w:val="20"/>
    </w:rPr>
  </w:style>
  <w:style w:type="paragraph" w:styleId="aa">
    <w:name w:val="footer"/>
    <w:basedOn w:val="a"/>
    <w:link w:val="ab"/>
    <w:rsid w:val="00BE7A20"/>
    <w:pPr>
      <w:tabs>
        <w:tab w:val="center" w:pos="4677"/>
        <w:tab w:val="right" w:pos="9355"/>
      </w:tabs>
    </w:pPr>
  </w:style>
  <w:style w:type="character" w:customStyle="1" w:styleId="ab">
    <w:name w:val="Нижний колонтитул Знак"/>
    <w:basedOn w:val="a0"/>
    <w:link w:val="aa"/>
    <w:rsid w:val="00BE7A20"/>
    <w:rPr>
      <w:rFonts w:ascii="Times New Roman" w:eastAsia="Times New Roman" w:hAnsi="Times New Roman" w:cs="Times New Roman"/>
      <w:sz w:val="24"/>
      <w:szCs w:val="20"/>
    </w:rPr>
  </w:style>
  <w:style w:type="paragraph" w:styleId="ac">
    <w:name w:val="No Spacing"/>
    <w:qFormat/>
    <w:rsid w:val="00BE7A20"/>
    <w:pPr>
      <w:widowControl w:val="0"/>
      <w:suppressAutoHyphens/>
      <w:spacing w:after="0" w:line="240" w:lineRule="auto"/>
    </w:pPr>
    <w:rPr>
      <w:rFonts w:ascii="Times New Roman" w:eastAsia="Times New Roman" w:hAnsi="Times New Roman" w:cs="Times New Roman"/>
      <w:sz w:val="24"/>
      <w:szCs w:val="20"/>
    </w:rPr>
  </w:style>
  <w:style w:type="paragraph" w:styleId="3">
    <w:name w:val="Body Text 3"/>
    <w:basedOn w:val="a"/>
    <w:link w:val="30"/>
    <w:uiPriority w:val="99"/>
    <w:rsid w:val="00BE7A20"/>
    <w:pPr>
      <w:spacing w:after="120"/>
    </w:pPr>
    <w:rPr>
      <w:sz w:val="16"/>
      <w:szCs w:val="16"/>
    </w:rPr>
  </w:style>
  <w:style w:type="character" w:customStyle="1" w:styleId="30">
    <w:name w:val="Основной текст 3 Знак"/>
    <w:basedOn w:val="a0"/>
    <w:link w:val="3"/>
    <w:uiPriority w:val="99"/>
    <w:rsid w:val="00BE7A20"/>
    <w:rPr>
      <w:rFonts w:ascii="Times New Roman" w:eastAsia="Times New Roman" w:hAnsi="Times New Roman" w:cs="Times New Roman"/>
      <w:sz w:val="16"/>
      <w:szCs w:val="16"/>
    </w:rPr>
  </w:style>
  <w:style w:type="character" w:customStyle="1" w:styleId="ad">
    <w:name w:val="Подзаголовок Знак"/>
    <w:basedOn w:val="a0"/>
    <w:link w:val="ae"/>
    <w:uiPriority w:val="99"/>
    <w:rsid w:val="00BE7A20"/>
    <w:rPr>
      <w:rFonts w:ascii="Cambria" w:hAnsi="Cambria" w:cs="Cambria"/>
      <w:sz w:val="24"/>
      <w:szCs w:val="24"/>
    </w:rPr>
  </w:style>
  <w:style w:type="paragraph" w:styleId="ae">
    <w:name w:val="Subtitle"/>
    <w:basedOn w:val="a"/>
    <w:next w:val="a"/>
    <w:link w:val="ad"/>
    <w:uiPriority w:val="99"/>
    <w:qFormat/>
    <w:rsid w:val="00BE7A20"/>
    <w:pPr>
      <w:widowControl/>
      <w:suppressAutoHyphens w:val="0"/>
      <w:spacing w:after="60" w:line="276" w:lineRule="auto"/>
      <w:jc w:val="center"/>
      <w:outlineLvl w:val="1"/>
    </w:pPr>
    <w:rPr>
      <w:rFonts w:ascii="Cambria" w:eastAsiaTheme="minorHAnsi" w:hAnsi="Cambria" w:cs="Cambria"/>
      <w:szCs w:val="24"/>
    </w:rPr>
  </w:style>
  <w:style w:type="character" w:customStyle="1" w:styleId="14">
    <w:name w:val="Подзаголовок Знак1"/>
    <w:basedOn w:val="a0"/>
    <w:uiPriority w:val="11"/>
    <w:rsid w:val="00BE7A20"/>
    <w:rPr>
      <w:rFonts w:asciiTheme="majorHAnsi" w:eastAsiaTheme="majorEastAsia" w:hAnsiTheme="majorHAnsi" w:cstheme="majorBidi"/>
      <w:i/>
      <w:iCs/>
      <w:color w:val="4F81BD" w:themeColor="accent1"/>
      <w:spacing w:val="15"/>
      <w:sz w:val="24"/>
      <w:szCs w:val="24"/>
    </w:rPr>
  </w:style>
  <w:style w:type="paragraph" w:customStyle="1" w:styleId="Default">
    <w:name w:val="Default"/>
    <w:uiPriority w:val="99"/>
    <w:rsid w:val="00BE7A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BE7A20"/>
    <w:pPr>
      <w:widowControl/>
      <w:suppressAutoHyphens w:val="0"/>
      <w:spacing w:after="160" w:line="240" w:lineRule="exact"/>
    </w:pPr>
    <w:rPr>
      <w:sz w:val="28"/>
      <w:szCs w:val="28"/>
    </w:rPr>
  </w:style>
  <w:style w:type="paragraph" w:customStyle="1" w:styleId="af">
    <w:name w:val="Базовый"/>
    <w:rsid w:val="00BE7A20"/>
    <w:pPr>
      <w:tabs>
        <w:tab w:val="left" w:pos="709"/>
      </w:tabs>
      <w:suppressAutoHyphens/>
      <w:spacing w:line="276" w:lineRule="atLeast"/>
    </w:pPr>
    <w:rPr>
      <w:rFonts w:ascii="Calibri" w:eastAsia="Arial Unicode MS" w:hAnsi="Calibri" w:cs="Times New Roman"/>
    </w:rPr>
  </w:style>
  <w:style w:type="paragraph" w:customStyle="1" w:styleId="c34">
    <w:name w:val="c34"/>
    <w:basedOn w:val="a"/>
    <w:rsid w:val="00BE7A20"/>
    <w:pPr>
      <w:widowControl/>
      <w:suppressAutoHyphens w:val="0"/>
      <w:spacing w:before="100" w:beforeAutospacing="1" w:after="100" w:afterAutospacing="1"/>
    </w:pPr>
    <w:rPr>
      <w:szCs w:val="24"/>
      <w:lang w:eastAsia="ru-RU"/>
    </w:rPr>
  </w:style>
  <w:style w:type="character" w:customStyle="1" w:styleId="c33">
    <w:name w:val="c33"/>
    <w:basedOn w:val="a0"/>
    <w:rsid w:val="00BE7A20"/>
  </w:style>
  <w:style w:type="paragraph" w:customStyle="1" w:styleId="c32">
    <w:name w:val="c32"/>
    <w:basedOn w:val="a"/>
    <w:rsid w:val="00BE7A20"/>
    <w:pPr>
      <w:widowControl/>
      <w:suppressAutoHyphens w:val="0"/>
      <w:spacing w:before="100" w:beforeAutospacing="1" w:after="100" w:afterAutospacing="1"/>
    </w:pPr>
    <w:rPr>
      <w:szCs w:val="24"/>
      <w:lang w:eastAsia="ru-RU"/>
    </w:rPr>
  </w:style>
  <w:style w:type="character" w:customStyle="1" w:styleId="c3">
    <w:name w:val="c3"/>
    <w:basedOn w:val="a0"/>
    <w:rsid w:val="00BE7A20"/>
  </w:style>
  <w:style w:type="character" w:customStyle="1" w:styleId="c71">
    <w:name w:val="c71"/>
    <w:basedOn w:val="a0"/>
    <w:rsid w:val="00BE7A20"/>
  </w:style>
  <w:style w:type="paragraph" w:customStyle="1" w:styleId="c11">
    <w:name w:val="c11"/>
    <w:basedOn w:val="a"/>
    <w:rsid w:val="00BE7A20"/>
    <w:pPr>
      <w:widowControl/>
      <w:suppressAutoHyphens w:val="0"/>
      <w:spacing w:before="100" w:beforeAutospacing="1" w:after="100" w:afterAutospacing="1"/>
    </w:pPr>
    <w:rPr>
      <w:szCs w:val="24"/>
      <w:lang w:eastAsia="ru-RU"/>
    </w:rPr>
  </w:style>
  <w:style w:type="paragraph" w:customStyle="1" w:styleId="c77">
    <w:name w:val="c77"/>
    <w:basedOn w:val="a"/>
    <w:rsid w:val="00BE7A20"/>
    <w:pPr>
      <w:widowControl/>
      <w:suppressAutoHyphens w:val="0"/>
      <w:spacing w:before="100" w:beforeAutospacing="1" w:after="100" w:afterAutospacing="1"/>
    </w:pPr>
    <w:rPr>
      <w:szCs w:val="24"/>
      <w:lang w:eastAsia="ru-RU"/>
    </w:rPr>
  </w:style>
  <w:style w:type="character" w:customStyle="1" w:styleId="c6">
    <w:name w:val="c6"/>
    <w:basedOn w:val="a0"/>
    <w:rsid w:val="00BE7A20"/>
  </w:style>
  <w:style w:type="paragraph" w:customStyle="1" w:styleId="c73">
    <w:name w:val="c73"/>
    <w:basedOn w:val="a"/>
    <w:rsid w:val="00BE7A20"/>
    <w:pPr>
      <w:widowControl/>
      <w:suppressAutoHyphens w:val="0"/>
      <w:spacing w:before="100" w:beforeAutospacing="1" w:after="100" w:afterAutospacing="1"/>
    </w:pPr>
    <w:rPr>
      <w:szCs w:val="24"/>
      <w:lang w:eastAsia="ru-RU"/>
    </w:rPr>
  </w:style>
  <w:style w:type="character" w:customStyle="1" w:styleId="10">
    <w:name w:val="Заголовок 1 Знак"/>
    <w:basedOn w:val="a0"/>
    <w:link w:val="1"/>
    <w:uiPriority w:val="9"/>
    <w:rsid w:val="008964B6"/>
    <w:rPr>
      <w:rFonts w:ascii="Times New Roman" w:eastAsia="Times New Roman" w:hAnsi="Times New Roman" w:cs="Times New Roman"/>
      <w:b/>
      <w:bCs/>
      <w:kern w:val="36"/>
      <w:sz w:val="48"/>
      <w:szCs w:val="48"/>
      <w:lang w:eastAsia="ru-RU"/>
    </w:rPr>
  </w:style>
  <w:style w:type="character" w:customStyle="1" w:styleId="c22">
    <w:name w:val="c22"/>
    <w:basedOn w:val="a0"/>
    <w:rsid w:val="008964B6"/>
  </w:style>
  <w:style w:type="paragraph" w:customStyle="1" w:styleId="c21">
    <w:name w:val="c21"/>
    <w:basedOn w:val="a"/>
    <w:rsid w:val="008964B6"/>
    <w:pPr>
      <w:widowControl/>
      <w:suppressAutoHyphens w:val="0"/>
      <w:spacing w:before="100" w:beforeAutospacing="1" w:after="100" w:afterAutospacing="1"/>
    </w:pPr>
    <w:rPr>
      <w:szCs w:val="24"/>
      <w:lang w:eastAsia="ru-RU"/>
    </w:rPr>
  </w:style>
  <w:style w:type="character" w:customStyle="1" w:styleId="c62">
    <w:name w:val="c62"/>
    <w:basedOn w:val="a0"/>
    <w:rsid w:val="008964B6"/>
  </w:style>
  <w:style w:type="paragraph" w:customStyle="1" w:styleId="c19">
    <w:name w:val="c19"/>
    <w:basedOn w:val="a"/>
    <w:rsid w:val="008964B6"/>
    <w:pPr>
      <w:widowControl/>
      <w:suppressAutoHyphens w:val="0"/>
      <w:spacing w:before="100" w:beforeAutospacing="1" w:after="100" w:afterAutospacing="1"/>
    </w:pPr>
    <w:rPr>
      <w:szCs w:val="24"/>
      <w:lang w:eastAsia="ru-RU"/>
    </w:rPr>
  </w:style>
  <w:style w:type="paragraph" w:customStyle="1" w:styleId="c50">
    <w:name w:val="c50"/>
    <w:basedOn w:val="a"/>
    <w:rsid w:val="008964B6"/>
    <w:pPr>
      <w:widowControl/>
      <w:suppressAutoHyphens w:val="0"/>
      <w:spacing w:before="100" w:beforeAutospacing="1" w:after="100" w:afterAutospacing="1"/>
    </w:pPr>
    <w:rPr>
      <w:szCs w:val="24"/>
      <w:lang w:eastAsia="ru-RU"/>
    </w:rPr>
  </w:style>
  <w:style w:type="paragraph" w:customStyle="1" w:styleId="c15">
    <w:name w:val="c15"/>
    <w:basedOn w:val="a"/>
    <w:rsid w:val="008964B6"/>
    <w:pPr>
      <w:widowControl/>
      <w:suppressAutoHyphens w:val="0"/>
      <w:spacing w:before="100" w:beforeAutospacing="1" w:after="100" w:afterAutospacing="1"/>
    </w:pPr>
    <w:rPr>
      <w:szCs w:val="24"/>
      <w:lang w:eastAsia="ru-RU"/>
    </w:rPr>
  </w:style>
  <w:style w:type="paragraph" w:customStyle="1" w:styleId="c36">
    <w:name w:val="c36"/>
    <w:basedOn w:val="a"/>
    <w:rsid w:val="00481E29"/>
    <w:pPr>
      <w:widowControl/>
      <w:suppressAutoHyphens w:val="0"/>
      <w:spacing w:before="100" w:beforeAutospacing="1" w:after="100" w:afterAutospacing="1"/>
    </w:pPr>
    <w:rPr>
      <w:szCs w:val="24"/>
      <w:lang w:eastAsia="ru-RU"/>
    </w:rPr>
  </w:style>
  <w:style w:type="character" w:customStyle="1" w:styleId="c29">
    <w:name w:val="c29"/>
    <w:basedOn w:val="a0"/>
    <w:rsid w:val="00481E29"/>
  </w:style>
  <w:style w:type="paragraph" w:customStyle="1" w:styleId="c64">
    <w:name w:val="c64"/>
    <w:basedOn w:val="a"/>
    <w:rsid w:val="00481E29"/>
    <w:pPr>
      <w:widowControl/>
      <w:suppressAutoHyphens w:val="0"/>
      <w:spacing w:before="100" w:beforeAutospacing="1" w:after="100" w:afterAutospacing="1"/>
    </w:pPr>
    <w:rPr>
      <w:szCs w:val="24"/>
      <w:lang w:eastAsia="ru-RU"/>
    </w:rPr>
  </w:style>
  <w:style w:type="paragraph" w:customStyle="1" w:styleId="c46">
    <w:name w:val="c46"/>
    <w:basedOn w:val="a"/>
    <w:rsid w:val="00481E29"/>
    <w:pPr>
      <w:widowControl/>
      <w:suppressAutoHyphens w:val="0"/>
      <w:spacing w:before="100" w:beforeAutospacing="1" w:after="100" w:afterAutospacing="1"/>
    </w:pPr>
    <w:rPr>
      <w:szCs w:val="24"/>
      <w:lang w:eastAsia="ru-RU"/>
    </w:rPr>
  </w:style>
  <w:style w:type="paragraph" w:customStyle="1" w:styleId="c16">
    <w:name w:val="c16"/>
    <w:basedOn w:val="a"/>
    <w:rsid w:val="00481E29"/>
    <w:pPr>
      <w:widowControl/>
      <w:suppressAutoHyphens w:val="0"/>
      <w:spacing w:before="100" w:beforeAutospacing="1" w:after="100" w:afterAutospacing="1"/>
    </w:pPr>
    <w:rPr>
      <w:szCs w:val="24"/>
      <w:lang w:eastAsia="ru-RU"/>
    </w:rPr>
  </w:style>
  <w:style w:type="paragraph" w:customStyle="1" w:styleId="c30">
    <w:name w:val="c30"/>
    <w:basedOn w:val="a"/>
    <w:rsid w:val="00747BB9"/>
    <w:pPr>
      <w:widowControl/>
      <w:suppressAutoHyphens w:val="0"/>
      <w:spacing w:before="100" w:beforeAutospacing="1" w:after="100" w:afterAutospacing="1"/>
    </w:pPr>
    <w:rPr>
      <w:szCs w:val="24"/>
      <w:lang w:eastAsia="ru-RU"/>
    </w:rPr>
  </w:style>
  <w:style w:type="character" w:customStyle="1" w:styleId="c35">
    <w:name w:val="c35"/>
    <w:basedOn w:val="a0"/>
    <w:rsid w:val="00747BB9"/>
  </w:style>
  <w:style w:type="paragraph" w:customStyle="1" w:styleId="c10">
    <w:name w:val="c10"/>
    <w:basedOn w:val="a"/>
    <w:rsid w:val="00747BB9"/>
    <w:pPr>
      <w:widowControl/>
      <w:suppressAutoHyphens w:val="0"/>
      <w:spacing w:before="100" w:beforeAutospacing="1" w:after="100" w:afterAutospacing="1"/>
    </w:pPr>
    <w:rPr>
      <w:szCs w:val="24"/>
      <w:lang w:eastAsia="ru-RU"/>
    </w:rPr>
  </w:style>
  <w:style w:type="paragraph" w:customStyle="1" w:styleId="c55">
    <w:name w:val="c55"/>
    <w:basedOn w:val="a"/>
    <w:rsid w:val="00747BB9"/>
    <w:pPr>
      <w:widowControl/>
      <w:suppressAutoHyphens w:val="0"/>
      <w:spacing w:before="100" w:beforeAutospacing="1" w:after="100" w:afterAutospacing="1"/>
    </w:pPr>
    <w:rPr>
      <w:szCs w:val="24"/>
      <w:lang w:eastAsia="ru-RU"/>
    </w:rPr>
  </w:style>
  <w:style w:type="character" w:customStyle="1" w:styleId="c8">
    <w:name w:val="c8"/>
    <w:basedOn w:val="a0"/>
    <w:rsid w:val="00747BB9"/>
  </w:style>
  <w:style w:type="paragraph" w:customStyle="1" w:styleId="c59">
    <w:name w:val="c59"/>
    <w:basedOn w:val="a"/>
    <w:rsid w:val="00747BB9"/>
    <w:pPr>
      <w:widowControl/>
      <w:suppressAutoHyphens w:val="0"/>
      <w:spacing w:before="100" w:beforeAutospacing="1" w:after="100" w:afterAutospacing="1"/>
    </w:pPr>
    <w:rPr>
      <w:szCs w:val="24"/>
      <w:lang w:eastAsia="ru-RU"/>
    </w:rPr>
  </w:style>
  <w:style w:type="character" w:customStyle="1" w:styleId="c12">
    <w:name w:val="c12"/>
    <w:basedOn w:val="a0"/>
    <w:rsid w:val="00747BB9"/>
  </w:style>
  <w:style w:type="paragraph" w:customStyle="1" w:styleId="c39">
    <w:name w:val="c39"/>
    <w:basedOn w:val="a"/>
    <w:rsid w:val="00747BB9"/>
    <w:pPr>
      <w:widowControl/>
      <w:suppressAutoHyphens w:val="0"/>
      <w:spacing w:before="100" w:beforeAutospacing="1" w:after="100" w:afterAutospacing="1"/>
    </w:pPr>
    <w:rPr>
      <w:szCs w:val="24"/>
      <w:lang w:eastAsia="ru-RU"/>
    </w:rPr>
  </w:style>
  <w:style w:type="character" w:customStyle="1" w:styleId="c38">
    <w:name w:val="c38"/>
    <w:basedOn w:val="a0"/>
    <w:rsid w:val="00747BB9"/>
  </w:style>
  <w:style w:type="paragraph" w:customStyle="1" w:styleId="c66">
    <w:name w:val="c66"/>
    <w:basedOn w:val="a"/>
    <w:rsid w:val="00747BB9"/>
    <w:pPr>
      <w:widowControl/>
      <w:suppressAutoHyphens w:val="0"/>
      <w:spacing w:before="100" w:beforeAutospacing="1" w:after="100" w:afterAutospacing="1"/>
    </w:pPr>
    <w:rPr>
      <w:szCs w:val="24"/>
      <w:lang w:eastAsia="ru-RU"/>
    </w:rPr>
  </w:style>
  <w:style w:type="paragraph" w:customStyle="1" w:styleId="c76">
    <w:name w:val="c76"/>
    <w:basedOn w:val="a"/>
    <w:rsid w:val="00747BB9"/>
    <w:pPr>
      <w:widowControl/>
      <w:suppressAutoHyphens w:val="0"/>
      <w:spacing w:before="100" w:beforeAutospacing="1" w:after="100" w:afterAutospacing="1"/>
    </w:pPr>
    <w:rPr>
      <w:szCs w:val="24"/>
      <w:lang w:eastAsia="ru-RU"/>
    </w:rPr>
  </w:style>
  <w:style w:type="paragraph" w:customStyle="1" w:styleId="c63">
    <w:name w:val="c63"/>
    <w:basedOn w:val="a"/>
    <w:rsid w:val="00747BB9"/>
    <w:pPr>
      <w:widowControl/>
      <w:suppressAutoHyphens w:val="0"/>
      <w:spacing w:before="100" w:beforeAutospacing="1" w:after="100" w:afterAutospacing="1"/>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2384">
      <w:bodyDiv w:val="1"/>
      <w:marLeft w:val="0"/>
      <w:marRight w:val="0"/>
      <w:marTop w:val="0"/>
      <w:marBottom w:val="0"/>
      <w:divBdr>
        <w:top w:val="none" w:sz="0" w:space="0" w:color="auto"/>
        <w:left w:val="none" w:sz="0" w:space="0" w:color="auto"/>
        <w:bottom w:val="none" w:sz="0" w:space="0" w:color="auto"/>
        <w:right w:val="none" w:sz="0" w:space="0" w:color="auto"/>
      </w:divBdr>
    </w:div>
    <w:div w:id="901720410">
      <w:bodyDiv w:val="1"/>
      <w:marLeft w:val="0"/>
      <w:marRight w:val="0"/>
      <w:marTop w:val="0"/>
      <w:marBottom w:val="0"/>
      <w:divBdr>
        <w:top w:val="none" w:sz="0" w:space="0" w:color="auto"/>
        <w:left w:val="none" w:sz="0" w:space="0" w:color="auto"/>
        <w:bottom w:val="none" w:sz="0" w:space="0" w:color="auto"/>
        <w:right w:val="none" w:sz="0" w:space="0" w:color="auto"/>
      </w:divBdr>
    </w:div>
    <w:div w:id="987319600">
      <w:bodyDiv w:val="1"/>
      <w:marLeft w:val="0"/>
      <w:marRight w:val="0"/>
      <w:marTop w:val="0"/>
      <w:marBottom w:val="0"/>
      <w:divBdr>
        <w:top w:val="none" w:sz="0" w:space="0" w:color="auto"/>
        <w:left w:val="none" w:sz="0" w:space="0" w:color="auto"/>
        <w:bottom w:val="none" w:sz="0" w:space="0" w:color="auto"/>
        <w:right w:val="none" w:sz="0" w:space="0" w:color="auto"/>
      </w:divBdr>
    </w:div>
    <w:div w:id="1005207160">
      <w:bodyDiv w:val="1"/>
      <w:marLeft w:val="0"/>
      <w:marRight w:val="0"/>
      <w:marTop w:val="0"/>
      <w:marBottom w:val="0"/>
      <w:divBdr>
        <w:top w:val="none" w:sz="0" w:space="0" w:color="auto"/>
        <w:left w:val="none" w:sz="0" w:space="0" w:color="auto"/>
        <w:bottom w:val="none" w:sz="0" w:space="0" w:color="auto"/>
        <w:right w:val="none" w:sz="0" w:space="0" w:color="auto"/>
      </w:divBdr>
    </w:div>
    <w:div w:id="1758474297">
      <w:bodyDiv w:val="1"/>
      <w:marLeft w:val="0"/>
      <w:marRight w:val="0"/>
      <w:marTop w:val="0"/>
      <w:marBottom w:val="0"/>
      <w:divBdr>
        <w:top w:val="none" w:sz="0" w:space="0" w:color="auto"/>
        <w:left w:val="none" w:sz="0" w:space="0" w:color="auto"/>
        <w:bottom w:val="none" w:sz="0" w:space="0" w:color="auto"/>
        <w:right w:val="none" w:sz="0" w:space="0" w:color="auto"/>
      </w:divBdr>
    </w:div>
    <w:div w:id="20951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56</Pages>
  <Words>18053</Words>
  <Characters>102905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2021-12-30T06:36:00Z</cp:lastPrinted>
  <dcterms:created xsi:type="dcterms:W3CDTF">2021-12-30T05:54:00Z</dcterms:created>
  <dcterms:modified xsi:type="dcterms:W3CDTF">2022-01-04T12:35:00Z</dcterms:modified>
</cp:coreProperties>
</file>