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2E" w:rsidRDefault="009A17B9" w:rsidP="009A17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6469668" cy="88900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f1FD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71716" cy="889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B9" w:rsidRDefault="009A17B9" w:rsidP="009A17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16E2E" w:rsidRPr="00776104" w:rsidRDefault="00916E2E" w:rsidP="009A17B9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610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72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  <w:r w:rsidRPr="006B1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before="130" w:after="0" w:line="240" w:lineRule="auto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916E2E" w:rsidRPr="006B1CF9" w:rsidRDefault="00916E2E" w:rsidP="00916E2E">
      <w:pPr>
        <w:shd w:val="clear" w:color="auto" w:fill="FFFFFF"/>
        <w:spacing w:before="130" w:after="0" w:line="240" w:lineRule="auto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 правил индивидуального и коллективного без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опасного поведения в чрезвычайных ситуациях, угрожающих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 и здоровью людей, правил поведения на транспорте и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дорогах;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понимания ценности здорового и без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опасного образа жизни;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гуманистических,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демократических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традиционных ценностей многонационального российского общества;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долга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Родиной,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ответственного отношения к учению, го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товности и способности обучающихся к саморазвитию и са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 мировоззрения, соответству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правового мышления и компетентности в реше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рование нравственных чувств и нравственною поведения, осоз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коммуникативной компетентности в об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экологической культуры на осно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 признания ценности жизни во всех ее проявлениях и не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ющей среде;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значения семьи в жизни человека и общест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антиэкстремистского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мышления и анти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пасности жизнедеятельности.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8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результаты: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8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определять цели своего обуче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и познавательных задач;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7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соотносить свои действия с планируемыми ре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29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правильность выполнения учебной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в области безопасности жизнедеятельности, собственные возможности ее решения;</w:t>
      </w:r>
    </w:p>
    <w:p w:rsidR="00916E2E" w:rsidRPr="006B1CF9" w:rsidRDefault="00916E2E" w:rsidP="00916E2E">
      <w:pPr>
        <w:shd w:val="clear" w:color="auto" w:fill="FFFFFF"/>
        <w:spacing w:before="29"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основами самоконтроля, самооценки, приня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ус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лать выводы,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дли решения учебных и позна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вательных задач;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организовывать учебное сотрудничество и сов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компетентности в области ис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приемок действии в опасных и чрезвычайных ситуациях природного, техногенного и социального характе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ра, в том числе оказание первой помощи пострадавшим;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взаимодействовать с окружающи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результаты: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современной культуры безопасности жиз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личной и общественной значимости совре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государства и действующего законода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тельства в обеспечении национальной безопасности и заши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терроризма;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подготовки граждан к воен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службе;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антиэкстремистской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антитеррористи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личностной позиции;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сохранения природы и окру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щества и государства;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умение применять правила безопасного пове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8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оказать первую помощь пострадавшим;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403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можностей.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Default="00916E2E" w:rsidP="00916E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6B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Содержание учебного предмета ОБЖ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34 часа)</w:t>
      </w:r>
    </w:p>
    <w:p w:rsidR="00916E2E" w:rsidRPr="006B1CF9" w:rsidRDefault="00916E2E" w:rsidP="00916E2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Опасности, с которыми мы сталкиваемся на природе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Ядовитые растения нашей местности,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кругозора. Ядовитые растения, мифы о грибах, опасные земноводные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Современный транспорт и безопасность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 в современном мире. Виды транспортных средств. Негативное воздействие транспорта на природу.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Метро — транспорт повышенной опасности. Возможные опасные ситуации, связанные с метро. Правила поведения в метро.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пассажиров на борту авиалайнера. Нестандартные ситуации во время полёта.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предосторожности при ухудшении самочувствия во время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полёта.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 железнодорожного транспорта. Правила поведения при крушении поезда, при возникновении в вагоне пожара.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кругозора. Экологически безопасный транспорт, ремни безопасности, наказания за нарушения правил безопасного полёта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Безопасный туризм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активного туризма: пеший, водный, лыжный, горный, конный, парусный, вело-,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спелео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авто-,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трудности турпохода.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переправах через реки. Способы переправы через водотоки (реки): «вброд», «на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плавсредствах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турист отстал от группы…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 бивуаку туристской группы при организации вынужденной остановки на ночлег. Типы костров, используемых в туризме, и их назначение. Правила разведения костров.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к водному туристскому походу. Правила безопасного поведения в водном походе. Требования к специальному личному туристскому снаряжению в водном походе. Правила безопасности в путешествиях с использованием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плавсредств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Узлы в туристском походе. Функции, свойства и особенности узлов,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используемых туристами в путешествиях. Требования к узлам, продиктованные практикой их применения в походных условиях. Положительные качества и недостатки разных видов узлов, используемых в по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ходах.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кругозора. Требования к подбору рюкзака для туристского похода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контрольное тестирование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 и обобщение</w:t>
      </w:r>
    </w:p>
    <w:p w:rsidR="00916E2E" w:rsidRDefault="00916E2E" w:rsidP="00916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6E2E" w:rsidRPr="006B1CF9" w:rsidRDefault="00916E2E" w:rsidP="00916E2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(34 часа)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Когда человек сам себе враг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курят подростки? Чем опасен сигаретный дым? Влияние курения на растущий организм.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алкоголем.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наркотики и наркомания? Воздействие наркотиков на организм человека. Токсикомания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Чрезвычайные ситуации природного и техногенного характера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чрезвычайной ситуации. Федеральный закон «О 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Извержение вулкана — грозное стихийное явление. Признаки начала извержения. Поведение во время извержения вулкана.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сели и оползни. Причины их образования. Поведение при угрозе схода селей, снежных лавин и оползней.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ураганы, бури, смерчи, цунами, чем они опасны. Поведение при угрозе их приближения.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Причины возникновения наводнений. Меры по предупреждению последствий наводнений. Эвакуация перед наводнением и во время его. Действия перед наводнением и при наводнении.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пожары, их причины.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лесных пожаров. Действия при лесном пожаре.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и виды техногенных ЧС. Аварии на коммунальных системах жизнеобеспечения. Аварии с утечкой химических и радиоактивных веществ. Аварии на гидродинамических объектах. Правила поведения при авариях различного вида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Чрезвычайные ситуации социального характера. Национальная безопасность Российской федерации.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экстремизм и терроризм. Правила поведения во время взрыва и после него. Взятие в заложники и правила поведения в этом случае.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политика противодействия экстремизму и терроризму в России. Законодательство России о противодействии экстремизму и терроризму. Особенности проведения спецопераций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национальная безопасность Российской Федерации. Условия обеспечения национальной безопасности в Российской Федерации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контрольное тестирование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 и обобщение</w:t>
      </w: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учебного предмета «ОБЖ»</w:t>
      </w:r>
    </w:p>
    <w:p w:rsidR="00916E2E" w:rsidRDefault="00916E2E" w:rsidP="00916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6514"/>
        <w:gridCol w:w="938"/>
      </w:tblGrid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Опасности, с которыми мы сталкиваемся на природе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Современный транспорт и безопасность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Безопасный туризм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916E2E" w:rsidRPr="00CE345C" w:rsidRDefault="00916E2E" w:rsidP="00916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 класс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938"/>
      </w:tblGrid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5C">
              <w:rPr>
                <w:rFonts w:ascii="Times New Roman" w:hAnsi="Times New Roman" w:cs="Times New Roman"/>
                <w:sz w:val="24"/>
                <w:szCs w:val="24"/>
              </w:rPr>
              <w:t>Когда человек сам себе враг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5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5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социального характера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4" w:type="dxa"/>
          </w:tcPr>
          <w:p w:rsidR="00916E2E" w:rsidRPr="00CE345C" w:rsidRDefault="00916E2E" w:rsidP="005621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4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Национальная безопасность Российской Федерации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16E2E" w:rsidRPr="00CE345C" w:rsidTr="005621DC">
        <w:tc>
          <w:tcPr>
            <w:tcW w:w="540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:rsidR="00916E2E" w:rsidRPr="00CE345C" w:rsidRDefault="00916E2E" w:rsidP="005621D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CE34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Всего за год</w:t>
            </w:r>
          </w:p>
        </w:tc>
        <w:tc>
          <w:tcPr>
            <w:tcW w:w="938" w:type="dxa"/>
          </w:tcPr>
          <w:p w:rsidR="00916E2E" w:rsidRPr="00CE345C" w:rsidRDefault="00916E2E" w:rsidP="005621DC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345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Default="00916E2E" w:rsidP="00916E2E">
      <w:pPr>
        <w:widowControl w:val="0"/>
        <w:spacing w:line="240" w:lineRule="auto"/>
        <w:ind w:left="4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E2E" w:rsidRDefault="00916E2E" w:rsidP="00916E2E">
      <w:pPr>
        <w:widowControl w:val="0"/>
        <w:spacing w:line="240" w:lineRule="auto"/>
        <w:ind w:left="4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E2E" w:rsidRDefault="00916E2E" w:rsidP="00916E2E">
      <w:pPr>
        <w:widowControl w:val="0"/>
        <w:spacing w:line="240" w:lineRule="auto"/>
        <w:ind w:left="4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W w:w="10633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114"/>
        <w:gridCol w:w="4676"/>
      </w:tblGrid>
      <w:tr w:rsidR="00916E2E" w:rsidTr="00916E2E">
        <w:trPr>
          <w:cantSplit/>
          <w:trHeight w:hRule="exact" w:val="63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9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9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9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10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16E2E" w:rsidTr="00916E2E">
        <w:trPr>
          <w:cantSplit/>
          <w:trHeight w:hRule="exact" w:val="5752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2" w:line="237" w:lineRule="auto"/>
              <w:ind w:left="175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</w:t>
            </w:r>
          </w:p>
          <w:p w:rsidR="00916E2E" w:rsidRDefault="00916E2E" w:rsidP="005621DC">
            <w:pPr>
              <w:widowControl w:val="0"/>
              <w:spacing w:before="5" w:line="239" w:lineRule="auto"/>
              <w:ind w:left="175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2" w:line="239" w:lineRule="auto"/>
              <w:ind w:left="175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2" w:line="239" w:lineRule="auto"/>
              <w:ind w:left="17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есъ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916E2E" w:rsidTr="00916E2E">
        <w:trPr>
          <w:cantSplit/>
          <w:trHeight w:hRule="exact" w:val="7413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1" w:line="240" w:lineRule="auto"/>
              <w:ind w:left="175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916E2E" w:rsidRDefault="00916E2E" w:rsidP="005621DC">
            <w:pPr>
              <w:widowControl w:val="0"/>
              <w:spacing w:line="240" w:lineRule="auto"/>
              <w:ind w:left="175" w:right="-20" w:firstLine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вшим.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16E2E" w:rsidRDefault="00916E2E" w:rsidP="005621DC">
            <w:pPr>
              <w:widowControl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16E2E" w:rsidRDefault="00916E2E" w:rsidP="005621DC">
            <w:pPr>
              <w:widowControl w:val="0"/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олёта.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ожара.</w:t>
            </w:r>
          </w:p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лёта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38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</w:p>
          <w:p w:rsidR="00916E2E" w:rsidRDefault="00916E2E" w:rsidP="005621DC">
            <w:pPr>
              <w:widowControl w:val="0"/>
              <w:spacing w:after="0" w:line="238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рефл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916E2E" w:rsidRDefault="00916E2E" w:rsidP="005621DC">
            <w:pPr>
              <w:widowControl w:val="0"/>
              <w:spacing w:after="0" w:line="23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E2E" w:rsidRDefault="00916E2E" w:rsidP="005621DC">
            <w:pPr>
              <w:widowControl w:val="0"/>
              <w:spacing w:before="3" w:line="239" w:lineRule="auto"/>
              <w:ind w:left="170"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916E2E" w:rsidRDefault="00916E2E" w:rsidP="00916E2E">
      <w:pPr>
        <w:sectPr w:rsidR="00916E2E" w:rsidSect="00B71D35">
          <w:pgSz w:w="11904" w:h="16838"/>
          <w:pgMar w:top="1134" w:right="850" w:bottom="1134" w:left="1701" w:header="0" w:footer="0" w:gutter="0"/>
          <w:cols w:space="708"/>
        </w:sectPr>
      </w:pPr>
    </w:p>
    <w:tbl>
      <w:tblPr>
        <w:tblW w:w="10350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98"/>
        <w:gridCol w:w="4392"/>
      </w:tblGrid>
      <w:tr w:rsidR="00916E2E" w:rsidTr="005621DC">
        <w:trPr>
          <w:cantSplit/>
          <w:trHeight w:hRule="exact" w:val="633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9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9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9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10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916E2E" w:rsidTr="00916E2E">
        <w:trPr>
          <w:cantSplit/>
          <w:trHeight w:hRule="exact" w:val="5326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/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/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1" w:line="239" w:lineRule="auto"/>
              <w:ind w:left="170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w w:val="11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ъя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16E2E" w:rsidTr="005621DC">
        <w:trPr>
          <w:cantSplit/>
          <w:trHeight w:hRule="exact" w:val="851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1" w:line="240" w:lineRule="auto"/>
              <w:ind w:left="1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916E2E" w:rsidRDefault="00916E2E" w:rsidP="005621DC">
            <w:pPr>
              <w:widowControl w:val="0"/>
              <w:spacing w:before="3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бъяснения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циац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</w:tr>
      <w:tr w:rsidR="00916E2E" w:rsidTr="005621DC">
        <w:trPr>
          <w:cantSplit/>
          <w:trHeight w:hRule="exact" w:val="71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before="111" w:line="240" w:lineRule="auto"/>
              <w:ind w:left="175" w:righ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proofErr w:type="spellStart"/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Деятельностьобучающихся</w:t>
            </w:r>
            <w:proofErr w:type="spellEnd"/>
          </w:p>
        </w:tc>
      </w:tr>
      <w:tr w:rsidR="00916E2E" w:rsidTr="00916E2E">
        <w:trPr>
          <w:cantSplit/>
          <w:trHeight w:hRule="exact" w:val="10912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before="111" w:line="240" w:lineRule="auto"/>
              <w:ind w:left="175" w:righ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Если турист отстал от группы… Алгоритм (правила)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твенной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ности туриста,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оторый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 (отстал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группы). 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 аварийного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ора туриста.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йствия туристс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 группы в ЧС по организации поис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 туриста, отставше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от группы. Основные 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выборе места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 бивуака туристс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 группы. Требования безопасности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ивуаку туристской группы при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ынужденной остановки на ночлег. Типы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остров, использу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туризме,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 назна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ние. Правила разведения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остров.</w:t>
            </w: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к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ному туристс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ому похо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ного поведения в водном похо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специальному личному туристс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ому снаряжению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одном похо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путеше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твиях с использованием </w:t>
            </w:r>
            <w:proofErr w:type="spellStart"/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плавср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proofErr w:type="spellEnd"/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злы в туристс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 похо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 Функции, свойства 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нности узлов, использу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туристами в путеше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твиях.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ования к узлам, продиктованные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 применения в похо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ловиях.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остатки разных видов узлов, использу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мых в по­ходах.</w:t>
            </w: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Расширение кругозора.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ования 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бору рю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ля туристс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ого похо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организация движения группы по маршруту».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ятел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ть: оценка информации, представленной в тексте учебника, и составление памятки.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ммун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:правила</w:t>
            </w:r>
            <w:proofErr w:type="spellEnd"/>
            <w:proofErr w:type="gramEnd"/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участия в дискуссии и диалоге, конструирование суждений</w:t>
            </w: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и умозаключений.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(р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а): составление и проигрывание различных вариантов программы поиска потерявшегося туриста и программы его действий</w:t>
            </w:r>
          </w:p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 чрезвычайной ситуации.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(р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а): распределение ролей в </w:t>
            </w:r>
            <w:proofErr w:type="spellStart"/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тургруппе</w:t>
            </w:r>
            <w:proofErr w:type="spellEnd"/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при выборе места для бивуака туристской группы в разных видах туризма (водный, лыжный и горный). Инте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аль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: сравнение</w:t>
            </w:r>
          </w:p>
          <w:p w:rsidR="00916E2E" w:rsidRPr="00EA522A" w:rsidRDefault="00916E2E" w:rsidP="00916E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и дифференциация типов костров по их назначению.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ммун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ика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 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ят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ь: конструирование гипотез, суждений, выводов, составление памятки «Чтобы избежать пожара при использовании костров в пешеходных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походах…». Коммуникативн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фл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 w:rsidRPr="00EA522A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: рассказы обучающихся «Моё поведение в водном туристском походе», алгоритмизация поведения в условиях ЧС в водных туристских походах. </w:t>
            </w:r>
          </w:p>
        </w:tc>
      </w:tr>
      <w:tr w:rsidR="00916E2E" w:rsidTr="005621DC">
        <w:trPr>
          <w:cantSplit/>
          <w:trHeight w:hRule="exact" w:val="113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Итоговое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нтрольное тестирова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 </w:t>
            </w:r>
            <w:proofErr w:type="spellStart"/>
            <w:r w:rsidRPr="00EA52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EA522A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</w:p>
        </w:tc>
      </w:tr>
      <w:tr w:rsidR="00916E2E" w:rsidTr="005621DC">
        <w:trPr>
          <w:cantSplit/>
          <w:trHeight w:hRule="exact" w:val="839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15481B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Итоговое повторени</w:t>
            </w:r>
            <w:r w:rsidRPr="001548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48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обоб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щени</w:t>
            </w:r>
            <w:r w:rsidRPr="001548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15481B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Pr="0015481B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</w:pPr>
          </w:p>
        </w:tc>
      </w:tr>
    </w:tbl>
    <w:p w:rsidR="00916E2E" w:rsidRDefault="00916E2E" w:rsidP="00916E2E">
      <w:pPr>
        <w:widowControl w:val="0"/>
        <w:spacing w:line="240" w:lineRule="auto"/>
        <w:ind w:left="4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E2E" w:rsidRDefault="00916E2E" w:rsidP="00916E2E">
      <w:pPr>
        <w:widowControl w:val="0"/>
        <w:spacing w:line="240" w:lineRule="auto"/>
        <w:ind w:left="4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E2E" w:rsidRDefault="00916E2E" w:rsidP="00916E2E">
      <w:pPr>
        <w:widowControl w:val="0"/>
        <w:spacing w:line="240" w:lineRule="auto"/>
        <w:ind w:left="4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W w:w="1034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98"/>
        <w:gridCol w:w="4390"/>
      </w:tblGrid>
      <w:tr w:rsidR="00916E2E" w:rsidTr="005621DC">
        <w:trPr>
          <w:cantSplit/>
          <w:trHeight w:hRule="exact" w:val="628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4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4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14" w:line="160" w:lineRule="exact"/>
              <w:rPr>
                <w:sz w:val="16"/>
                <w:szCs w:val="16"/>
              </w:rPr>
            </w:pPr>
          </w:p>
          <w:p w:rsidR="00916E2E" w:rsidRDefault="00916E2E" w:rsidP="005621DC">
            <w:pPr>
              <w:widowControl w:val="0"/>
              <w:spacing w:line="240" w:lineRule="auto"/>
              <w:ind w:left="10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16E2E" w:rsidTr="005621DC">
        <w:trPr>
          <w:cantSplit/>
          <w:trHeight w:hRule="exact" w:val="410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before="111" w:line="240" w:lineRule="auto"/>
              <w:ind w:left="175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</w:t>
            </w:r>
          </w:p>
          <w:p w:rsidR="00916E2E" w:rsidRDefault="00916E2E" w:rsidP="005621DC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стки?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наркомания?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ксикомания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материале,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аядея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16E2E" w:rsidTr="005621DC">
        <w:trPr>
          <w:cantSplit/>
          <w:trHeight w:hRule="exact" w:val="6309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тера,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  <w:proofErr w:type="spellEnd"/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тери-стика</w:t>
            </w:r>
            <w:proofErr w:type="spellEnd"/>
            <w:proofErr w:type="gramEnd"/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млетряс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млетрясений.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летрясен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ичины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смерчи,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й-ни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летрясен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34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96"/>
        <w:gridCol w:w="4392"/>
      </w:tblGrid>
      <w:tr w:rsidR="00916E2E" w:rsidTr="00916E2E">
        <w:trPr>
          <w:cantSplit/>
          <w:trHeight w:hRule="exact" w:val="553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0"/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перед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авар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бъяснения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E2E" w:rsidTr="00916E2E">
        <w:trPr>
          <w:cantSplit/>
          <w:trHeight w:hRule="exact" w:val="475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916E2E" w:rsidRDefault="00916E2E" w:rsidP="005621DC">
            <w:pPr>
              <w:widowControl w:val="0"/>
              <w:spacing w:after="0"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916E2E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тремизм»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бъяснения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916E2E" w:rsidTr="005621DC">
        <w:trPr>
          <w:cantSplit/>
          <w:trHeight w:hRule="exact" w:val="1891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  <w:p w:rsidR="00916E2E" w:rsidRDefault="00916E2E" w:rsidP="00916E2E">
            <w:pPr>
              <w:widowControl w:val="0"/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</w:p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916E2E" w:rsidTr="005621DC">
        <w:trPr>
          <w:cantSplit/>
          <w:trHeight w:hRule="exact" w:val="127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тестиро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0"/>
            </w:pP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0"/>
            </w:pPr>
          </w:p>
        </w:tc>
      </w:tr>
      <w:tr w:rsidR="00916E2E" w:rsidTr="005621DC">
        <w:trPr>
          <w:cantSplit/>
          <w:trHeight w:hRule="exact" w:val="9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0"/>
            </w:pP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E2E" w:rsidRDefault="00916E2E" w:rsidP="005621DC">
            <w:pPr>
              <w:spacing w:after="0"/>
            </w:pPr>
          </w:p>
        </w:tc>
      </w:tr>
    </w:tbl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E2E" w:rsidRPr="006B1CF9" w:rsidRDefault="00916E2E" w:rsidP="00916E2E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Учебно-методическое обеспечение образовательной деятельности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безопасности жизнедеятельности: 7-9 классы: учебник для учащихся общеобразовательных организаций {Н.Ф. Виноградовой, Д.В. Смирнова, Л.В. Сидор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енко и др.} М.: Вента-Граф, 2020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272 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с.: ил.</w:t>
      </w:r>
    </w:p>
    <w:p w:rsidR="00916E2E" w:rsidRPr="006E7E02" w:rsidRDefault="00916E2E" w:rsidP="00916E2E">
      <w:pPr>
        <w:shd w:val="clear" w:color="auto" w:fill="FFFFFF"/>
        <w:spacing w:after="0" w:line="240" w:lineRule="auto"/>
        <w:ind w:left="374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 w:rsidRPr="006E7E0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Нормативно -правовые документы</w:t>
      </w:r>
      <w:r w:rsidRPr="006E7E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'</w:t>
      </w: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</w:t>
      </w: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дорожного движения Российской Федерации</w:t>
      </w: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Российской Федерации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43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 национальной безопасности Российской Фе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дерации до 2020г.</w:t>
      </w:r>
    </w:p>
    <w:p w:rsidR="00916E2E" w:rsidRPr="006B1CF9" w:rsidRDefault="00916E2E" w:rsidP="00916E2E">
      <w:pPr>
        <w:shd w:val="clear" w:color="auto" w:fill="FFFFFF"/>
        <w:spacing w:before="14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Уголовный кодекс Российской Федерации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123"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 гражданской обороне»</w:t>
      </w: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«Об образовании»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2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 радиационной безопасности на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селения*</w:t>
      </w:r>
    </w:p>
    <w:p w:rsidR="00916E2E" w:rsidRPr="006B1CF9" w:rsidRDefault="00916E2E" w:rsidP="00916E2E">
      <w:pPr>
        <w:shd w:val="clear" w:color="auto" w:fill="FFFFFF"/>
        <w:spacing w:before="288" w:after="0" w:line="240" w:lineRule="auto"/>
        <w:ind w:firstLine="13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нормативно-правовые документы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иметь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последней редакции.</w:t>
      </w:r>
    </w:p>
    <w:p w:rsidR="00916E2E" w:rsidRPr="006B1CF9" w:rsidRDefault="00916E2E" w:rsidP="00916E2E">
      <w:pPr>
        <w:shd w:val="clear" w:color="auto" w:fill="FFFFFF"/>
        <w:spacing w:before="288" w:after="0" w:line="240" w:lineRule="auto"/>
        <w:ind w:firstLine="13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 </w:t>
      </w:r>
      <w:r w:rsidRPr="006B1CF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«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пожарной безопасности»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502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 безопасности дорожного дви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жения»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502" w:hanging="36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 противодействии терроризму»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 противодействии экстремист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деятельности»</w:t>
      </w:r>
    </w:p>
    <w:p w:rsidR="00916E2E" w:rsidRDefault="00916E2E" w:rsidP="00916E2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916E2E" w:rsidRPr="006E7E02" w:rsidRDefault="00916E2E" w:rsidP="00916E2E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 w:rsidRPr="006E7E0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Учебная литература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firstLine="38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для учителя «Обучение правилам дорожного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движения. 5—9 классы»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для учителя «Основы безопасности жизнедея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тельности. Методические рекомендации. 5— 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1классы»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безопасности жизнедеятельности: 7-9 классы: методическое пособие / Н.Ф. Виноградова, Д.В. </w:t>
      </w:r>
      <w:proofErr w:type="spell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</w:t>
      </w:r>
      <w:proofErr w:type="gramStart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.,М</w:t>
      </w:r>
      <w:proofErr w:type="spell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Вента-Граф, 2014 – 272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с.: ил.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для учителя «Основы безопасности жизнедеятельности. Поурочные разработки. 5—9 классы»</w:t>
      </w: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для обучающихся «Дорожное движение Безопас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пешеходов, пассажиров, водителей. 5—9 классы»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Пособия для обучающихся о противодействии терроризму и экстремистской деятельности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системы дополнительного образования детей «Безопасность дорожного движения»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14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Справочник для учащихся «Основы безопасности жизнедеятельности»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по основам безопасности жизнедеятельности для обучающихся 5—9 классов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1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</w:t>
      </w:r>
      <w:r w:rsidRPr="006B1CF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образовательные издания (ЭОИ) по предмету ОБЖ на магнитных и оптических носителях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6E2E" w:rsidRPr="006B1CF9" w:rsidRDefault="00916E2E" w:rsidP="00916E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Материально-технического обеспечения образовательной деятельности</w:t>
      </w:r>
    </w:p>
    <w:p w:rsidR="00916E2E" w:rsidRPr="006B1CF9" w:rsidRDefault="00916E2E" w:rsidP="00916E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компьютер.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Аудиоколонки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колонки.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Видеопроектор.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Принтер.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приложения к учебникам.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и настенные исторические карты.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6B1CF9" w:rsidRDefault="00916E2E" w:rsidP="00916E2E">
      <w:pPr>
        <w:shd w:val="clear" w:color="auto" w:fill="FFFFFF"/>
        <w:spacing w:before="58" w:after="0" w:line="240" w:lineRule="auto"/>
        <w:ind w:left="2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916E2E" w:rsidRPr="006B1CF9" w:rsidRDefault="00916E2E" w:rsidP="00916E2E">
      <w:pPr>
        <w:shd w:val="clear" w:color="auto" w:fill="FFFFFF"/>
        <w:spacing w:before="58" w:after="0" w:line="240" w:lineRule="auto"/>
        <w:ind w:left="2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– М.: Просвещение, 2014</w:t>
      </w:r>
    </w:p>
    <w:p w:rsidR="00916E2E" w:rsidRPr="006B1CF9" w:rsidRDefault="00916E2E" w:rsidP="00916E2E">
      <w:pPr>
        <w:shd w:val="clear" w:color="auto" w:fill="FFFFFF"/>
        <w:spacing w:before="58" w:after="0" w:line="240" w:lineRule="auto"/>
        <w:ind w:left="2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- М.: Просвещение, 2014</w:t>
      </w:r>
    </w:p>
    <w:p w:rsidR="00916E2E" w:rsidRPr="006B1CF9" w:rsidRDefault="00916E2E" w:rsidP="00916E2E">
      <w:pPr>
        <w:shd w:val="clear" w:color="auto" w:fill="FFFFFF"/>
        <w:spacing w:before="58" w:after="0" w:line="240" w:lineRule="auto"/>
        <w:ind w:left="2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программы по учебным предметам. ОБЖ 5-9 классы. - М.: Просвещение, 2010</w:t>
      </w:r>
    </w:p>
    <w:p w:rsidR="00916E2E" w:rsidRPr="006B1CF9" w:rsidRDefault="00916E2E" w:rsidP="00916E2E">
      <w:pPr>
        <w:shd w:val="clear" w:color="auto" w:fill="FFFFFF"/>
        <w:spacing w:before="274" w:after="0" w:line="240" w:lineRule="auto"/>
        <w:ind w:left="29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Нормативно-правовые документы</w:t>
      </w:r>
    </w:p>
    <w:p w:rsidR="00916E2E" w:rsidRPr="006B1CF9" w:rsidRDefault="00916E2E" w:rsidP="00916E2E">
      <w:pPr>
        <w:shd w:val="clear" w:color="auto" w:fill="FFFFFF"/>
        <w:spacing w:before="58" w:after="0" w:line="240" w:lineRule="auto"/>
        <w:ind w:left="374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«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образовании» (последняя редакция).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374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 (последняя редакция).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противодействия терроризму в Российской Федерации (утв. Президентом Российской Федерации 5 ок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тября 2009 г.).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Национальном антитеррористическом коми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тете (утв. Указом Президента Российской Федерации от 15 февраля 2006 г. № 116).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29" w:right="14" w:firstLine="346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Российской Федерации -О единой государственной системе предупреждения и лик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видации чрезвычайных ситуаций» (последняя редакция).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29" w:right="14" w:firstLine="346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Российской Федерации «О классификации чрезвычайных ситуаций природного и тех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ногенного характера* (от 21</w:t>
      </w: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 2007 г. № 304).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дорожного движения Российской Федерации (последняя редакция).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46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Российской Федерации (последняя ре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дакция).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14" w:right="14" w:firstLine="331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 национальной безопасности Российской Феде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рации до 2020 г. (утв. Указом Президента Российской Феде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рации от 12 мая 2009 г. № 537).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left="29" w:right="14" w:firstLine="317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 государственной антинаркотической политики Российской Федерации до 2020 г. (утв. Указом Президента Российской Федерации от 9 июня 2010 г. № 690).</w:t>
      </w:r>
    </w:p>
    <w:p w:rsidR="00916E2E" w:rsidRPr="006B1CF9" w:rsidRDefault="00916E2E" w:rsidP="00916E2E">
      <w:pPr>
        <w:shd w:val="clear" w:color="auto" w:fill="FFFFFF"/>
        <w:spacing w:after="0" w:line="240" w:lineRule="auto"/>
        <w:ind w:right="29"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Уголовный кодекс Российской Федерации (последняя ре</w:t>
      </w: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дакции).</w:t>
      </w:r>
    </w:p>
    <w:p w:rsidR="00916E2E" w:rsidRPr="006B1CF9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Default="00916E2E" w:rsidP="0091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</w:t>
      </w:r>
    </w:p>
    <w:p w:rsidR="00916E2E" w:rsidRDefault="00916E2E" w:rsidP="0091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16E2E" w:rsidRPr="006B1CF9" w:rsidRDefault="00916E2E" w:rsidP="00916E2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6E2E" w:rsidRDefault="00916E2E" w:rsidP="00916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6E2E" w:rsidRPr="006B1CF9" w:rsidRDefault="00916E2E" w:rsidP="00916E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Критерии оценивания.</w:t>
      </w:r>
    </w:p>
    <w:p w:rsidR="00916E2E" w:rsidRPr="00CE345C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1C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CE34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Критерии оценки устного ответа: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глубокий, с привлечением дополнительного материала и проявлением гибкости мышления ответ ученика оценивается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пятью баллами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твердое знание материала в пределах программных требований -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четырьмя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неуверенное знание, с несущественными ошибками и отсутствием самостоятельности суждений оценивается –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тремя баллами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наличие в ответе школьника грубых ошибок, проявление непонимания сути, не владение навыком оценивается отрицательно, отметкой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отсутствие знаний, умений, навыков и элементарного прилежания влечет за собой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единицу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(используется очень редко).</w:t>
      </w:r>
    </w:p>
    <w:p w:rsidR="00916E2E" w:rsidRPr="00CE345C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Критерии оценки работы на уроке: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активное участие учащегося в процессе урока и безошибочное выполнение заданий оценивается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пятью баллами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активное участие в процессе урока с допущением каких-либо ошибок в процессе выполнения задания -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четырьмя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неуверенное участие в процессе урока и отсутствие самостоятельной активности –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тремя баллами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полное отсутствие активности - отметка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Критерии оценки тестового задания: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75-100% - отлично «5»;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60-74% - хорошо «4»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50-59% - удовлетворительно «3»;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менее 50% - неудовлетворительно «2»;</w:t>
      </w:r>
    </w:p>
    <w:p w:rsidR="00916E2E" w:rsidRPr="00CE345C" w:rsidRDefault="00916E2E" w:rsidP="00916E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Критерии оценки сообщения или проекта: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пятью баллами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привлечение дополнительного материала, неуверенный ответ -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четырьмя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выполнена работа в письменном виде, отсутствие ответа, при этом ответы на дополнительные вопросы –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тремя баллами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0" w:line="240" w:lineRule="auto"/>
        <w:ind w:left="1680" w:hanging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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полное отсутствие работы - отметка </w:t>
      </w:r>
      <w:r w:rsidRPr="00CE3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6E2E" w:rsidRPr="00CE345C" w:rsidRDefault="00916E2E" w:rsidP="00916E2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3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75D67" w:rsidRDefault="00916E2E" w:rsidP="009A17B9">
      <w:pPr>
        <w:shd w:val="clear" w:color="auto" w:fill="FFFFFF"/>
        <w:spacing w:after="150" w:line="240" w:lineRule="auto"/>
        <w:jc w:val="both"/>
      </w:pPr>
      <w:r w:rsidRPr="006B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9A17B9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40425" cy="81629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fF2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D67" w:rsidSect="00B7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E"/>
    <w:rsid w:val="001D6DA9"/>
    <w:rsid w:val="00916E2E"/>
    <w:rsid w:val="009A17B9"/>
    <w:rsid w:val="00BF2E00"/>
    <w:rsid w:val="00C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723"/>
  <w15:docId w15:val="{D167A85A-E92E-4C43-AF42-A54264D9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2</cp:revision>
  <cp:lastPrinted>2021-12-29T17:29:00Z</cp:lastPrinted>
  <dcterms:created xsi:type="dcterms:W3CDTF">2021-12-29T17:22:00Z</dcterms:created>
  <dcterms:modified xsi:type="dcterms:W3CDTF">2022-01-04T12:34:00Z</dcterms:modified>
</cp:coreProperties>
</file>